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7B8621" w14:textId="13ADCDED" w:rsidR="001A3199" w:rsidRPr="00B20697" w:rsidRDefault="001A3199" w:rsidP="00184277">
      <w:pPr>
        <w:shd w:val="clear" w:color="auto" w:fill="FFFFFF"/>
        <w:ind w:right="-22" w:firstLine="696"/>
        <w:jc w:val="center"/>
        <w:rPr>
          <w:b/>
          <w:bCs/>
          <w:sz w:val="28"/>
          <w:szCs w:val="28"/>
          <w:shd w:val="clear" w:color="auto" w:fill="FFFFFF"/>
        </w:rPr>
      </w:pPr>
      <w:r w:rsidRPr="00B20697">
        <w:rPr>
          <w:b/>
          <w:bCs/>
          <w:sz w:val="28"/>
          <w:szCs w:val="28"/>
          <w:shd w:val="clear" w:color="auto" w:fill="FFFFFF"/>
        </w:rPr>
        <w:t>ОТЧЕТ</w:t>
      </w:r>
    </w:p>
    <w:p w14:paraId="3CD55E7B" w14:textId="77777777" w:rsidR="001A3199" w:rsidRPr="00B20697" w:rsidRDefault="007105B5" w:rsidP="001A3199">
      <w:pPr>
        <w:shd w:val="clear" w:color="auto" w:fill="FFFFFF"/>
        <w:ind w:right="-22" w:firstLine="696"/>
        <w:jc w:val="center"/>
        <w:rPr>
          <w:b/>
          <w:bCs/>
          <w:sz w:val="28"/>
          <w:szCs w:val="28"/>
          <w:shd w:val="clear" w:color="auto" w:fill="FFFFFF"/>
        </w:rPr>
      </w:pPr>
      <w:r w:rsidRPr="00B20697">
        <w:rPr>
          <w:b/>
          <w:bCs/>
          <w:sz w:val="28"/>
          <w:szCs w:val="28"/>
          <w:shd w:val="clear" w:color="auto" w:fill="FFFFFF"/>
        </w:rPr>
        <w:t>главы Николенского</w:t>
      </w:r>
      <w:r w:rsidR="001A3199" w:rsidRPr="00B20697">
        <w:rPr>
          <w:b/>
          <w:bCs/>
          <w:sz w:val="28"/>
          <w:szCs w:val="28"/>
          <w:shd w:val="clear" w:color="auto" w:fill="FFFFFF"/>
        </w:rPr>
        <w:t xml:space="preserve"> сельского поселения Гулькевичского района</w:t>
      </w:r>
    </w:p>
    <w:p w14:paraId="60965AE4" w14:textId="579AD99A" w:rsidR="001A3199" w:rsidRPr="00B20697" w:rsidRDefault="001A3199" w:rsidP="001A3199">
      <w:pPr>
        <w:shd w:val="clear" w:color="auto" w:fill="FFFFFF"/>
        <w:ind w:right="-22"/>
        <w:jc w:val="center"/>
        <w:rPr>
          <w:bCs/>
          <w:sz w:val="28"/>
          <w:szCs w:val="28"/>
          <w:shd w:val="clear" w:color="auto" w:fill="FFFFFF"/>
        </w:rPr>
      </w:pPr>
      <w:r w:rsidRPr="00B20697">
        <w:rPr>
          <w:b/>
          <w:bCs/>
          <w:sz w:val="28"/>
          <w:szCs w:val="28"/>
          <w:shd w:val="clear" w:color="auto" w:fill="FFFFFF"/>
        </w:rPr>
        <w:t>о результатах своей деятельности и деятельности администрации Николенского сельского поселен</w:t>
      </w:r>
      <w:r w:rsidR="007824B7" w:rsidRPr="00B20697">
        <w:rPr>
          <w:b/>
          <w:bCs/>
          <w:sz w:val="28"/>
          <w:szCs w:val="28"/>
          <w:shd w:val="clear" w:color="auto" w:fill="FFFFFF"/>
        </w:rPr>
        <w:t>ия Гулькевичского района за 2022</w:t>
      </w:r>
      <w:r w:rsidR="00596F7B" w:rsidRPr="00B20697">
        <w:rPr>
          <w:b/>
          <w:bCs/>
          <w:sz w:val="28"/>
          <w:szCs w:val="28"/>
          <w:shd w:val="clear" w:color="auto" w:fill="FFFFFF"/>
        </w:rPr>
        <w:t xml:space="preserve"> </w:t>
      </w:r>
      <w:r w:rsidRPr="00B20697">
        <w:rPr>
          <w:b/>
          <w:bCs/>
          <w:sz w:val="28"/>
          <w:szCs w:val="28"/>
          <w:shd w:val="clear" w:color="auto" w:fill="FFFFFF"/>
        </w:rPr>
        <w:t>год</w:t>
      </w:r>
    </w:p>
    <w:p w14:paraId="0329BE3D" w14:textId="77777777" w:rsidR="00483373" w:rsidRPr="00B20697" w:rsidRDefault="00483373" w:rsidP="00272909">
      <w:pPr>
        <w:widowControl w:val="0"/>
        <w:ind w:firstLine="708"/>
        <w:jc w:val="center"/>
        <w:rPr>
          <w:b/>
          <w:bCs/>
          <w:sz w:val="28"/>
          <w:szCs w:val="28"/>
          <w:u w:val="single"/>
          <w:lang w:eastAsia="ru-RU"/>
        </w:rPr>
      </w:pPr>
    </w:p>
    <w:p w14:paraId="51AB8DBD" w14:textId="4DF71DF2" w:rsidR="001A3199" w:rsidRPr="00B20697" w:rsidRDefault="001A3199" w:rsidP="006D2C1A">
      <w:pPr>
        <w:widowControl w:val="0"/>
        <w:shd w:val="clear" w:color="auto" w:fill="FFFFFF"/>
        <w:autoSpaceDE w:val="0"/>
        <w:ind w:firstLine="708"/>
        <w:jc w:val="both"/>
        <w:rPr>
          <w:rFonts w:cs="Times New Roman CYR"/>
          <w:sz w:val="28"/>
          <w:szCs w:val="28"/>
          <w:shd w:val="clear" w:color="auto" w:fill="FFFFFF"/>
        </w:rPr>
      </w:pPr>
      <w:r w:rsidRPr="00B20697">
        <w:rPr>
          <w:rFonts w:cs="Times New Roman CYR"/>
          <w:sz w:val="28"/>
          <w:szCs w:val="28"/>
          <w:shd w:val="clear" w:color="auto" w:fill="FFFFFF"/>
        </w:rPr>
        <w:t xml:space="preserve">В соответствии с Федеральным законом «Об общих принципах организации местного самоуправления в Российской Федерации» представляю Совету ежегодный отчет </w:t>
      </w:r>
      <w:r w:rsidR="007B4C36" w:rsidRPr="00B20697">
        <w:rPr>
          <w:sz w:val="28"/>
          <w:szCs w:val="28"/>
          <w:shd w:val="clear" w:color="auto" w:fill="FFFFFF"/>
        </w:rPr>
        <w:t xml:space="preserve">о </w:t>
      </w:r>
      <w:r w:rsidRPr="00B20697">
        <w:rPr>
          <w:rFonts w:cs="Times New Roman CYR"/>
          <w:sz w:val="28"/>
          <w:szCs w:val="28"/>
          <w:shd w:val="clear" w:color="auto" w:fill="FFFFFF"/>
        </w:rPr>
        <w:t>результатах своей деятельности и деятельности администрации Николенского сельского поселе</w:t>
      </w:r>
      <w:r w:rsidR="00036B87" w:rsidRPr="00B20697">
        <w:rPr>
          <w:rFonts w:cs="Times New Roman CYR"/>
          <w:sz w:val="28"/>
          <w:szCs w:val="28"/>
          <w:shd w:val="clear" w:color="auto" w:fill="FFFFFF"/>
        </w:rPr>
        <w:t>н</w:t>
      </w:r>
      <w:r w:rsidR="007824B7" w:rsidRPr="00B20697">
        <w:rPr>
          <w:rFonts w:cs="Times New Roman CYR"/>
          <w:sz w:val="28"/>
          <w:szCs w:val="28"/>
          <w:shd w:val="clear" w:color="auto" w:fill="FFFFFF"/>
        </w:rPr>
        <w:t>ия Гулькевичского района за 2022</w:t>
      </w:r>
      <w:r w:rsidRPr="00B20697">
        <w:rPr>
          <w:rFonts w:cs="Times New Roman CYR"/>
          <w:sz w:val="28"/>
          <w:szCs w:val="28"/>
          <w:shd w:val="clear" w:color="auto" w:fill="FFFFFF"/>
        </w:rPr>
        <w:t xml:space="preserve"> год. </w:t>
      </w:r>
    </w:p>
    <w:p w14:paraId="3D697130" w14:textId="57284DE6" w:rsidR="00C77C88" w:rsidRPr="00B20697" w:rsidRDefault="00C77C88" w:rsidP="00C77C88">
      <w:pPr>
        <w:spacing w:line="360" w:lineRule="atLeast"/>
        <w:ind w:firstLine="708"/>
        <w:jc w:val="both"/>
        <w:rPr>
          <w:color w:val="000000"/>
          <w:sz w:val="28"/>
          <w:szCs w:val="28"/>
        </w:rPr>
      </w:pPr>
      <w:r w:rsidRPr="00B20697">
        <w:rPr>
          <w:color w:val="000000"/>
          <w:sz w:val="28"/>
          <w:szCs w:val="28"/>
        </w:rPr>
        <w:t>Главным направлением деятельности администрации являлось обеспечение жизнедеятельности селян, что включает в себя, прежде всего содержание социально-культурной сферы,</w:t>
      </w:r>
      <w:r w:rsidR="004011C5" w:rsidRPr="00B20697">
        <w:rPr>
          <w:color w:val="000000"/>
          <w:sz w:val="28"/>
          <w:szCs w:val="28"/>
        </w:rPr>
        <w:t xml:space="preserve"> </w:t>
      </w:r>
      <w:r w:rsidRPr="00B20697">
        <w:rPr>
          <w:color w:val="000000"/>
          <w:sz w:val="28"/>
          <w:szCs w:val="28"/>
        </w:rPr>
        <w:t>исполнение наказов избирателей, благоустройство улиц, дорог, работа по предупреждению и ликвидации последствий чрезвычайных ситуаций, обеспечение первичных мер пожарной безопасности и многое другое.</w:t>
      </w:r>
    </w:p>
    <w:p w14:paraId="11281D00" w14:textId="40415B07" w:rsidR="00C77C88" w:rsidRPr="00B20697" w:rsidRDefault="00C77C88" w:rsidP="005F5AF3">
      <w:pPr>
        <w:spacing w:line="360" w:lineRule="atLeast"/>
        <w:ind w:firstLine="708"/>
        <w:jc w:val="both"/>
        <w:rPr>
          <w:color w:val="000000"/>
          <w:sz w:val="28"/>
          <w:szCs w:val="28"/>
        </w:rPr>
      </w:pPr>
      <w:r w:rsidRPr="00B20697">
        <w:rPr>
          <w:color w:val="000000"/>
          <w:sz w:val="28"/>
          <w:szCs w:val="28"/>
        </w:rPr>
        <w:t>Прозрачность работы администрации, в соответствии с требованиями законодательства, отражается на официальном сайте поселения, где размещается вся информация и нормативные документы. Сайт администрации всегда поддерживается в актуальном состоянии.</w:t>
      </w:r>
    </w:p>
    <w:p w14:paraId="2539E9C3" w14:textId="264DF9A8" w:rsidR="001A3199" w:rsidRPr="00B20697" w:rsidRDefault="001A3199" w:rsidP="001A3199">
      <w:pPr>
        <w:pStyle w:val="21"/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06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8319A5" w:rsidRPr="00B20697">
        <w:rPr>
          <w:rFonts w:ascii="Times New Roman" w:hAnsi="Times New Roman" w:cs="Times New Roman"/>
          <w:sz w:val="28"/>
          <w:szCs w:val="28"/>
          <w:shd w:val="clear" w:color="auto" w:fill="FFFFFF"/>
        </w:rPr>
        <w:t>состав Николенского сельского поселения</w:t>
      </w:r>
      <w:r w:rsidR="007A0D20" w:rsidRPr="00B206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входят шесть населенных пунктов</w:t>
      </w:r>
      <w:r w:rsidRPr="00B206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14:paraId="39C9B1E9" w14:textId="57876C4D" w:rsidR="0075029E" w:rsidRPr="00B20697" w:rsidRDefault="00B47E77" w:rsidP="0075029E">
      <w:pPr>
        <w:widowControl w:val="0"/>
        <w:ind w:firstLine="709"/>
        <w:contextualSpacing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B20697">
        <w:rPr>
          <w:rFonts w:eastAsia="Lucida Sans Unicode"/>
          <w:kern w:val="1"/>
          <w:sz w:val="28"/>
          <w:szCs w:val="28"/>
          <w:lang w:eastAsia="ar-SA"/>
        </w:rPr>
        <w:t>На сегодняшний день численность постоянно прожи</w:t>
      </w:r>
      <w:r w:rsidR="005A3A5E" w:rsidRPr="00B20697">
        <w:rPr>
          <w:rFonts w:eastAsia="Lucida Sans Unicode"/>
          <w:kern w:val="1"/>
          <w:sz w:val="28"/>
          <w:szCs w:val="28"/>
          <w:lang w:eastAsia="ar-SA"/>
        </w:rPr>
        <w:t>в</w:t>
      </w:r>
      <w:r w:rsidR="009C14F1" w:rsidRPr="00B20697">
        <w:rPr>
          <w:rFonts w:eastAsia="Lucida Sans Unicode"/>
          <w:kern w:val="1"/>
          <w:sz w:val="28"/>
          <w:szCs w:val="28"/>
          <w:lang w:eastAsia="ar-SA"/>
        </w:rPr>
        <w:t>ающего населения составляет 281</w:t>
      </w:r>
      <w:r w:rsidR="005F5AF3" w:rsidRPr="00B20697">
        <w:rPr>
          <w:rFonts w:eastAsia="Lucida Sans Unicode"/>
          <w:kern w:val="1"/>
          <w:sz w:val="28"/>
          <w:szCs w:val="28"/>
          <w:lang w:eastAsia="ar-SA"/>
        </w:rPr>
        <w:t>0</w:t>
      </w:r>
      <w:r w:rsidR="008319A5" w:rsidRPr="00B20697">
        <w:rPr>
          <w:rFonts w:eastAsia="Lucida Sans Unicode"/>
          <w:kern w:val="1"/>
          <w:sz w:val="28"/>
          <w:szCs w:val="28"/>
          <w:lang w:eastAsia="ar-SA"/>
        </w:rPr>
        <w:t xml:space="preserve"> </w:t>
      </w:r>
      <w:r w:rsidRPr="00B20697">
        <w:rPr>
          <w:rFonts w:eastAsia="Lucida Sans Unicode"/>
          <w:kern w:val="1"/>
          <w:sz w:val="28"/>
          <w:szCs w:val="28"/>
          <w:lang w:eastAsia="ar-SA"/>
        </w:rPr>
        <w:t>человек</w:t>
      </w:r>
      <w:r w:rsidR="0069748A" w:rsidRPr="00B20697">
        <w:rPr>
          <w:rFonts w:eastAsia="Lucida Sans Unicode"/>
          <w:kern w:val="1"/>
          <w:sz w:val="28"/>
          <w:szCs w:val="28"/>
          <w:lang w:eastAsia="ar-SA"/>
        </w:rPr>
        <w:t>. Из них мужчин – 1297</w:t>
      </w:r>
      <w:r w:rsidR="008319A5" w:rsidRPr="00B20697">
        <w:rPr>
          <w:rFonts w:eastAsia="Lucida Sans Unicode"/>
          <w:kern w:val="1"/>
          <w:sz w:val="28"/>
          <w:szCs w:val="28"/>
          <w:lang w:eastAsia="ar-SA"/>
        </w:rPr>
        <w:t xml:space="preserve"> </w:t>
      </w:r>
      <w:r w:rsidRPr="00B20697">
        <w:rPr>
          <w:rFonts w:eastAsia="Lucida Sans Unicode"/>
          <w:kern w:val="1"/>
          <w:sz w:val="28"/>
          <w:szCs w:val="28"/>
          <w:lang w:eastAsia="ar-SA"/>
        </w:rPr>
        <w:t>человек</w:t>
      </w:r>
      <w:r w:rsidR="00A205AB" w:rsidRPr="00B20697">
        <w:rPr>
          <w:rFonts w:eastAsia="Lucida Sans Unicode"/>
          <w:kern w:val="1"/>
          <w:sz w:val="28"/>
          <w:szCs w:val="28"/>
          <w:lang w:eastAsia="ar-SA"/>
        </w:rPr>
        <w:t>, женщ</w:t>
      </w:r>
      <w:r w:rsidR="00F7278D" w:rsidRPr="00B20697">
        <w:rPr>
          <w:rFonts w:eastAsia="Lucida Sans Unicode"/>
          <w:kern w:val="1"/>
          <w:sz w:val="28"/>
          <w:szCs w:val="28"/>
          <w:lang w:eastAsia="ar-SA"/>
        </w:rPr>
        <w:t>ин– 15</w:t>
      </w:r>
      <w:r w:rsidR="0069748A" w:rsidRPr="00B20697">
        <w:rPr>
          <w:rFonts w:eastAsia="Lucida Sans Unicode"/>
          <w:kern w:val="1"/>
          <w:sz w:val="28"/>
          <w:szCs w:val="28"/>
          <w:lang w:eastAsia="ar-SA"/>
        </w:rPr>
        <w:t>33</w:t>
      </w:r>
      <w:r w:rsidR="00DA1A69" w:rsidRPr="00B20697">
        <w:rPr>
          <w:rFonts w:eastAsia="Lucida Sans Unicode"/>
          <w:kern w:val="1"/>
          <w:sz w:val="28"/>
          <w:szCs w:val="28"/>
          <w:lang w:eastAsia="ar-SA"/>
        </w:rPr>
        <w:t xml:space="preserve"> человек.</w:t>
      </w:r>
      <w:r w:rsidR="0075029E" w:rsidRPr="00B20697">
        <w:rPr>
          <w:rFonts w:eastAsia="Lucida Sans Unicode"/>
          <w:kern w:val="1"/>
          <w:sz w:val="28"/>
          <w:szCs w:val="28"/>
          <w:lang w:eastAsia="ar-SA"/>
        </w:rPr>
        <w:t xml:space="preserve"> </w:t>
      </w:r>
    </w:p>
    <w:p w14:paraId="09BB09D8" w14:textId="02CF299E" w:rsidR="0075029E" w:rsidRPr="00B20697" w:rsidRDefault="0075029E" w:rsidP="0075029E">
      <w:pPr>
        <w:widowControl w:val="0"/>
        <w:ind w:firstLine="709"/>
        <w:contextualSpacing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B20697">
        <w:rPr>
          <w:rFonts w:eastAsia="Lucida Sans Unicode"/>
          <w:kern w:val="1"/>
          <w:sz w:val="28"/>
          <w:szCs w:val="28"/>
          <w:lang w:eastAsia="ar-SA"/>
        </w:rPr>
        <w:t>Трудос</w:t>
      </w:r>
      <w:r w:rsidR="0069748A" w:rsidRPr="00B20697">
        <w:rPr>
          <w:rFonts w:eastAsia="Lucida Sans Unicode"/>
          <w:kern w:val="1"/>
          <w:sz w:val="28"/>
          <w:szCs w:val="28"/>
          <w:lang w:eastAsia="ar-SA"/>
        </w:rPr>
        <w:t>пособное население составляет 1355</w:t>
      </w:r>
      <w:r w:rsidRPr="00B20697">
        <w:rPr>
          <w:rFonts w:eastAsia="Lucida Sans Unicode"/>
          <w:kern w:val="1"/>
          <w:sz w:val="28"/>
          <w:szCs w:val="28"/>
          <w:lang w:eastAsia="ar-SA"/>
        </w:rPr>
        <w:t xml:space="preserve"> человек, жителей пенсионного возраста – </w:t>
      </w:r>
      <w:r w:rsidR="0069748A" w:rsidRPr="00B20697">
        <w:rPr>
          <w:rFonts w:eastAsia="Lucida Sans Unicode"/>
          <w:kern w:val="1"/>
          <w:sz w:val="28"/>
          <w:szCs w:val="28"/>
          <w:lang w:eastAsia="ar-SA"/>
        </w:rPr>
        <w:t>915</w:t>
      </w:r>
      <w:r w:rsidRPr="00B20697">
        <w:rPr>
          <w:rFonts w:eastAsia="Lucida Sans Unicode"/>
          <w:kern w:val="1"/>
          <w:sz w:val="28"/>
          <w:szCs w:val="28"/>
          <w:lang w:eastAsia="ar-SA"/>
        </w:rPr>
        <w:t xml:space="preserve"> человек. </w:t>
      </w:r>
    </w:p>
    <w:p w14:paraId="039EC184" w14:textId="186F5AE8" w:rsidR="007725CA" w:rsidRPr="00B20697" w:rsidRDefault="007725CA" w:rsidP="007725CA">
      <w:pPr>
        <w:widowControl w:val="0"/>
        <w:ind w:firstLine="709"/>
        <w:contextualSpacing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B20697">
        <w:rPr>
          <w:rFonts w:eastAsia="Lucida Sans Unicode"/>
          <w:kern w:val="1"/>
          <w:sz w:val="28"/>
          <w:szCs w:val="28"/>
          <w:lang w:eastAsia="ar-SA"/>
        </w:rPr>
        <w:t xml:space="preserve">Площадь территории Николенского с/п составляет 9772 га. Из них земли ООО АФ «Победа» –6506 га, пастбища 3шт – 23,3 га. </w:t>
      </w:r>
    </w:p>
    <w:p w14:paraId="7C729847" w14:textId="77777777" w:rsidR="007725CA" w:rsidRPr="00B20697" w:rsidRDefault="007725CA" w:rsidP="007725CA">
      <w:pPr>
        <w:widowControl w:val="0"/>
        <w:ind w:firstLine="709"/>
        <w:contextualSpacing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B20697">
        <w:rPr>
          <w:rFonts w:eastAsia="Lucida Sans Unicode"/>
          <w:kern w:val="1"/>
          <w:sz w:val="28"/>
          <w:szCs w:val="28"/>
          <w:lang w:eastAsia="ar-SA"/>
        </w:rPr>
        <w:t>Протяжённость дорог поселения составляет 22,2 км. Из них в асфальта-бетонном исполнении – 14,45 км, в гравийном исполнении – 7,75 км.</w:t>
      </w:r>
    </w:p>
    <w:p w14:paraId="15497E58" w14:textId="77777777" w:rsidR="00BF0BFB" w:rsidRPr="00B20697" w:rsidRDefault="00BF0BFB" w:rsidP="004F1ECE">
      <w:pPr>
        <w:pStyle w:val="a7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20697">
        <w:rPr>
          <w:color w:val="000000"/>
          <w:sz w:val="28"/>
          <w:szCs w:val="28"/>
        </w:rPr>
        <w:t>Основу экономического потенциала Николенского сельского поселения составляет сельское хозяйство. Основное бюджетообразующее предприятия поселения – ООО АФ «Победа»</w:t>
      </w:r>
    </w:p>
    <w:p w14:paraId="3F80A94C" w14:textId="02FF2497" w:rsidR="00BF0BFB" w:rsidRPr="00B20697" w:rsidRDefault="00BF0BFB" w:rsidP="00BF0BFB">
      <w:pPr>
        <w:pStyle w:val="a7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20697">
        <w:rPr>
          <w:color w:val="000000"/>
          <w:sz w:val="28"/>
          <w:szCs w:val="28"/>
        </w:rPr>
        <w:t>В Николенском сельском поселении создано и осуществляют свою деятельность 10 крестьянско-фермерских хозяйств, преимущественные направления растениеводство и овощеводство как в открытом, так и закрытом грунте. В поселении имеется 970 личных подсобных хозяйств.</w:t>
      </w:r>
    </w:p>
    <w:p w14:paraId="1AED1231" w14:textId="77777777" w:rsidR="003D7C29" w:rsidRDefault="004F1ECE" w:rsidP="003D7C29">
      <w:pPr>
        <w:pStyle w:val="a7"/>
        <w:jc w:val="center"/>
        <w:rPr>
          <w:b/>
          <w:color w:val="000000"/>
          <w:sz w:val="28"/>
          <w:szCs w:val="28"/>
        </w:rPr>
      </w:pPr>
      <w:r w:rsidRPr="00B20697">
        <w:rPr>
          <w:b/>
          <w:color w:val="000000"/>
          <w:sz w:val="28"/>
          <w:szCs w:val="28"/>
        </w:rPr>
        <w:t>Бюджет</w:t>
      </w:r>
    </w:p>
    <w:p w14:paraId="45EB8C58" w14:textId="13DFA05E" w:rsidR="00BF0BFB" w:rsidRPr="00B20697" w:rsidRDefault="00BF0BFB" w:rsidP="003D7C29">
      <w:pPr>
        <w:pStyle w:val="a7"/>
        <w:jc w:val="both"/>
        <w:rPr>
          <w:color w:val="000000"/>
          <w:sz w:val="28"/>
          <w:szCs w:val="28"/>
        </w:rPr>
      </w:pPr>
      <w:r w:rsidRPr="00B20697">
        <w:rPr>
          <w:color w:val="000000"/>
          <w:sz w:val="28"/>
          <w:szCs w:val="28"/>
        </w:rPr>
        <w:t>Одним из главных критериев благополучия и экономического роста поселения является экономическая составляющая.</w:t>
      </w:r>
      <w:bookmarkStart w:id="0" w:name="_GoBack"/>
      <w:bookmarkEnd w:id="0"/>
    </w:p>
    <w:p w14:paraId="595BA0AF" w14:textId="6ABC27BF" w:rsidR="00D02F16" w:rsidRPr="00B20697" w:rsidRDefault="00BF0BFB" w:rsidP="00BF0BFB">
      <w:pPr>
        <w:pStyle w:val="a7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20697">
        <w:rPr>
          <w:color w:val="000000"/>
          <w:sz w:val="28"/>
          <w:szCs w:val="28"/>
        </w:rPr>
        <w:lastRenderedPageBreak/>
        <w:t>За 202</w:t>
      </w:r>
      <w:r w:rsidR="000E30F3" w:rsidRPr="00B20697">
        <w:rPr>
          <w:color w:val="000000"/>
          <w:sz w:val="28"/>
          <w:szCs w:val="28"/>
        </w:rPr>
        <w:t>2</w:t>
      </w:r>
      <w:r w:rsidRPr="00B20697">
        <w:rPr>
          <w:color w:val="000000"/>
          <w:sz w:val="28"/>
          <w:szCs w:val="28"/>
        </w:rPr>
        <w:t xml:space="preserve"> год доходная часть бюджета составила </w:t>
      </w:r>
      <w:r w:rsidR="00F81EBA" w:rsidRPr="00B20697">
        <w:rPr>
          <w:color w:val="000000"/>
          <w:sz w:val="28"/>
          <w:szCs w:val="28"/>
        </w:rPr>
        <w:t xml:space="preserve">21 </w:t>
      </w:r>
      <w:r w:rsidR="005F5AF3" w:rsidRPr="00B20697">
        <w:rPr>
          <w:color w:val="000000"/>
          <w:sz w:val="28"/>
          <w:szCs w:val="28"/>
        </w:rPr>
        <w:t>млн</w:t>
      </w:r>
      <w:r w:rsidR="00F81EBA" w:rsidRPr="00B20697">
        <w:rPr>
          <w:color w:val="000000"/>
          <w:sz w:val="28"/>
          <w:szCs w:val="28"/>
        </w:rPr>
        <w:t>.</w:t>
      </w:r>
      <w:r w:rsidRPr="00B20697">
        <w:rPr>
          <w:color w:val="000000"/>
          <w:sz w:val="28"/>
          <w:szCs w:val="28"/>
        </w:rPr>
        <w:t xml:space="preserve"> </w:t>
      </w:r>
      <w:r w:rsidR="00F81EBA" w:rsidRPr="00B20697">
        <w:rPr>
          <w:color w:val="000000"/>
          <w:sz w:val="28"/>
          <w:szCs w:val="28"/>
        </w:rPr>
        <w:t xml:space="preserve">54 </w:t>
      </w:r>
      <w:r w:rsidR="005F5AF3" w:rsidRPr="00B20697">
        <w:rPr>
          <w:color w:val="000000"/>
          <w:sz w:val="28"/>
          <w:szCs w:val="28"/>
        </w:rPr>
        <w:t>тыс</w:t>
      </w:r>
      <w:r w:rsidR="00F81EBA" w:rsidRPr="00B20697">
        <w:rPr>
          <w:color w:val="000000"/>
          <w:sz w:val="28"/>
          <w:szCs w:val="28"/>
        </w:rPr>
        <w:t>.</w:t>
      </w:r>
      <w:r w:rsidRPr="00B20697">
        <w:rPr>
          <w:color w:val="000000"/>
          <w:sz w:val="28"/>
          <w:szCs w:val="28"/>
        </w:rPr>
        <w:t xml:space="preserve"> </w:t>
      </w:r>
      <w:r w:rsidR="00F81EBA" w:rsidRPr="00B20697">
        <w:rPr>
          <w:color w:val="000000"/>
          <w:sz w:val="28"/>
          <w:szCs w:val="28"/>
        </w:rPr>
        <w:t>900</w:t>
      </w:r>
      <w:r w:rsidRPr="00B20697">
        <w:rPr>
          <w:color w:val="000000"/>
          <w:sz w:val="28"/>
          <w:szCs w:val="28"/>
        </w:rPr>
        <w:t xml:space="preserve"> рублей, по сравнению с 202</w:t>
      </w:r>
      <w:r w:rsidR="000E30F3" w:rsidRPr="00B20697">
        <w:rPr>
          <w:color w:val="000000"/>
          <w:sz w:val="28"/>
          <w:szCs w:val="28"/>
        </w:rPr>
        <w:t>1</w:t>
      </w:r>
      <w:r w:rsidRPr="00B20697">
        <w:rPr>
          <w:color w:val="000000"/>
          <w:sz w:val="28"/>
          <w:szCs w:val="28"/>
        </w:rPr>
        <w:t xml:space="preserve"> годом она у</w:t>
      </w:r>
      <w:r w:rsidR="00F81EBA" w:rsidRPr="00B20697">
        <w:rPr>
          <w:color w:val="000000"/>
          <w:sz w:val="28"/>
          <w:szCs w:val="28"/>
        </w:rPr>
        <w:t>величи</w:t>
      </w:r>
      <w:r w:rsidRPr="00B20697">
        <w:rPr>
          <w:color w:val="000000"/>
          <w:sz w:val="28"/>
          <w:szCs w:val="28"/>
        </w:rPr>
        <w:t xml:space="preserve">лась на </w:t>
      </w:r>
      <w:r w:rsidR="00F81EBA" w:rsidRPr="00B20697">
        <w:rPr>
          <w:color w:val="000000"/>
          <w:sz w:val="28"/>
          <w:szCs w:val="28"/>
        </w:rPr>
        <w:t xml:space="preserve">6 млн. 642 </w:t>
      </w:r>
      <w:r w:rsidR="005F5AF3" w:rsidRPr="00B20697">
        <w:rPr>
          <w:color w:val="000000"/>
          <w:sz w:val="28"/>
          <w:szCs w:val="28"/>
        </w:rPr>
        <w:t>тыс</w:t>
      </w:r>
      <w:r w:rsidR="00F81EBA" w:rsidRPr="00B20697">
        <w:rPr>
          <w:color w:val="000000"/>
          <w:sz w:val="28"/>
          <w:szCs w:val="28"/>
        </w:rPr>
        <w:t>.</w:t>
      </w:r>
      <w:r w:rsidRPr="00B20697">
        <w:rPr>
          <w:color w:val="000000"/>
          <w:sz w:val="28"/>
          <w:szCs w:val="28"/>
        </w:rPr>
        <w:t xml:space="preserve"> 1</w:t>
      </w:r>
      <w:r w:rsidR="00F81EBA" w:rsidRPr="00B20697">
        <w:rPr>
          <w:color w:val="000000"/>
          <w:sz w:val="28"/>
          <w:szCs w:val="28"/>
        </w:rPr>
        <w:t>00</w:t>
      </w:r>
      <w:r w:rsidRPr="00B20697">
        <w:rPr>
          <w:color w:val="000000"/>
          <w:sz w:val="28"/>
          <w:szCs w:val="28"/>
        </w:rPr>
        <w:t xml:space="preserve"> рублей. </w:t>
      </w:r>
      <w:r w:rsidR="008020F2" w:rsidRPr="00B20697">
        <w:rPr>
          <w:color w:val="000000"/>
          <w:sz w:val="28"/>
          <w:szCs w:val="28"/>
        </w:rPr>
        <w:t>У</w:t>
      </w:r>
      <w:r w:rsidR="00D02F16" w:rsidRPr="00B20697">
        <w:rPr>
          <w:color w:val="000000"/>
          <w:sz w:val="28"/>
          <w:szCs w:val="28"/>
        </w:rPr>
        <w:t>величение</w:t>
      </w:r>
      <w:r w:rsidR="008020F2" w:rsidRPr="00B20697">
        <w:rPr>
          <w:sz w:val="28"/>
          <w:szCs w:val="28"/>
        </w:rPr>
        <w:t xml:space="preserve"> </w:t>
      </w:r>
      <w:r w:rsidR="008020F2" w:rsidRPr="00B20697">
        <w:rPr>
          <w:color w:val="000000"/>
          <w:sz w:val="28"/>
          <w:szCs w:val="28"/>
        </w:rPr>
        <w:t>произошло</w:t>
      </w:r>
      <w:r w:rsidR="00D02F16" w:rsidRPr="00B20697">
        <w:rPr>
          <w:color w:val="000000"/>
          <w:sz w:val="28"/>
          <w:szCs w:val="28"/>
        </w:rPr>
        <w:t xml:space="preserve"> за счет выделенных дотаций из краевого и федерального бюджета</w:t>
      </w:r>
      <w:r w:rsidR="008020F2" w:rsidRPr="00B20697">
        <w:rPr>
          <w:color w:val="000000"/>
          <w:sz w:val="28"/>
          <w:szCs w:val="28"/>
        </w:rPr>
        <w:t xml:space="preserve"> в сумме 5 млн. 391 тыс. 800 рублей</w:t>
      </w:r>
      <w:r w:rsidR="00D02F16" w:rsidRPr="00B20697">
        <w:rPr>
          <w:color w:val="000000"/>
          <w:sz w:val="28"/>
          <w:szCs w:val="28"/>
        </w:rPr>
        <w:t>.</w:t>
      </w:r>
    </w:p>
    <w:p w14:paraId="7873ED99" w14:textId="7E4D229F" w:rsidR="00BF0BFB" w:rsidRPr="00B20697" w:rsidRDefault="00BF0BFB" w:rsidP="00BF0BFB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20697">
        <w:rPr>
          <w:color w:val="000000"/>
          <w:sz w:val="28"/>
          <w:szCs w:val="28"/>
        </w:rPr>
        <w:t xml:space="preserve">Доля собственных доходов в общем объеме поступлений составила </w:t>
      </w:r>
      <w:r w:rsidR="00D74C35" w:rsidRPr="00B20697">
        <w:rPr>
          <w:sz w:val="28"/>
          <w:szCs w:val="28"/>
        </w:rPr>
        <w:t>57</w:t>
      </w:r>
      <w:r w:rsidRPr="00B20697">
        <w:rPr>
          <w:sz w:val="28"/>
          <w:szCs w:val="28"/>
        </w:rPr>
        <w:t>% -</w:t>
      </w:r>
      <w:r w:rsidR="00F81EBA" w:rsidRPr="00B20697">
        <w:rPr>
          <w:sz w:val="28"/>
          <w:szCs w:val="28"/>
        </w:rPr>
        <w:t xml:space="preserve"> </w:t>
      </w:r>
      <w:r w:rsidRPr="00B20697">
        <w:rPr>
          <w:sz w:val="28"/>
          <w:szCs w:val="28"/>
        </w:rPr>
        <w:t>это 1</w:t>
      </w:r>
      <w:r w:rsidR="003F59EA" w:rsidRPr="00B20697">
        <w:rPr>
          <w:sz w:val="28"/>
          <w:szCs w:val="28"/>
        </w:rPr>
        <w:t>2</w:t>
      </w:r>
      <w:r w:rsidR="00F81EBA" w:rsidRPr="00B20697">
        <w:rPr>
          <w:sz w:val="28"/>
          <w:szCs w:val="28"/>
        </w:rPr>
        <w:t xml:space="preserve"> </w:t>
      </w:r>
      <w:r w:rsidR="005F5AF3" w:rsidRPr="00B20697">
        <w:rPr>
          <w:sz w:val="28"/>
          <w:szCs w:val="28"/>
        </w:rPr>
        <w:t>млн</w:t>
      </w:r>
      <w:r w:rsidRPr="00B20697">
        <w:rPr>
          <w:sz w:val="28"/>
          <w:szCs w:val="28"/>
        </w:rPr>
        <w:t xml:space="preserve"> </w:t>
      </w:r>
      <w:r w:rsidR="003F59EA" w:rsidRPr="00B20697">
        <w:rPr>
          <w:sz w:val="28"/>
          <w:szCs w:val="28"/>
        </w:rPr>
        <w:t>66</w:t>
      </w:r>
      <w:r w:rsidR="00F81EBA" w:rsidRPr="00B20697">
        <w:rPr>
          <w:sz w:val="28"/>
          <w:szCs w:val="28"/>
        </w:rPr>
        <w:t xml:space="preserve"> </w:t>
      </w:r>
      <w:r w:rsidR="005F5AF3" w:rsidRPr="00B20697">
        <w:rPr>
          <w:sz w:val="28"/>
          <w:szCs w:val="28"/>
        </w:rPr>
        <w:t>тыс</w:t>
      </w:r>
      <w:r w:rsidR="00F81EBA" w:rsidRPr="00B20697">
        <w:rPr>
          <w:sz w:val="28"/>
          <w:szCs w:val="28"/>
        </w:rPr>
        <w:t>.</w:t>
      </w:r>
      <w:r w:rsidRPr="00B20697">
        <w:rPr>
          <w:sz w:val="28"/>
          <w:szCs w:val="28"/>
        </w:rPr>
        <w:t xml:space="preserve"> </w:t>
      </w:r>
      <w:r w:rsidR="003F59EA" w:rsidRPr="00B20697">
        <w:rPr>
          <w:sz w:val="28"/>
          <w:szCs w:val="28"/>
        </w:rPr>
        <w:t>747</w:t>
      </w:r>
      <w:r w:rsidRPr="00B20697">
        <w:rPr>
          <w:sz w:val="28"/>
          <w:szCs w:val="28"/>
        </w:rPr>
        <w:t xml:space="preserve"> рублей</w:t>
      </w:r>
      <w:r w:rsidR="003F59EA" w:rsidRPr="00B20697">
        <w:rPr>
          <w:sz w:val="28"/>
          <w:szCs w:val="28"/>
        </w:rPr>
        <w:t xml:space="preserve"> </w:t>
      </w:r>
      <w:r w:rsidRPr="00B20697">
        <w:rPr>
          <w:sz w:val="28"/>
          <w:szCs w:val="28"/>
        </w:rPr>
        <w:t>, плановое назначение по собственным доходам исполнено на 10</w:t>
      </w:r>
      <w:r w:rsidR="009B1563" w:rsidRPr="00B20697">
        <w:rPr>
          <w:sz w:val="28"/>
          <w:szCs w:val="28"/>
        </w:rPr>
        <w:t>5</w:t>
      </w:r>
      <w:r w:rsidRPr="00B20697">
        <w:rPr>
          <w:sz w:val="28"/>
          <w:szCs w:val="28"/>
        </w:rPr>
        <w:t xml:space="preserve"> %.</w:t>
      </w:r>
    </w:p>
    <w:p w14:paraId="126EFA6D" w14:textId="77777777" w:rsidR="00BF0BFB" w:rsidRPr="00B20697" w:rsidRDefault="00BF0BFB" w:rsidP="00BF0BFB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0697">
        <w:rPr>
          <w:color w:val="000000"/>
          <w:sz w:val="28"/>
          <w:szCs w:val="28"/>
        </w:rPr>
        <w:t>Наибольший удельный вес в собственных доходах составляют:</w:t>
      </w:r>
    </w:p>
    <w:p w14:paraId="4689D42E" w14:textId="019A96FD" w:rsidR="00BF0BFB" w:rsidRPr="00B20697" w:rsidRDefault="00BF0BFB" w:rsidP="00BF0BFB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0697">
        <w:rPr>
          <w:color w:val="000000"/>
          <w:sz w:val="28"/>
          <w:szCs w:val="28"/>
        </w:rPr>
        <w:t>- Платежи по земельному налогу – 3</w:t>
      </w:r>
      <w:r w:rsidR="005F5AF3" w:rsidRPr="00B20697">
        <w:rPr>
          <w:color w:val="000000"/>
          <w:sz w:val="28"/>
          <w:szCs w:val="28"/>
        </w:rPr>
        <w:t>млн</w:t>
      </w:r>
      <w:r w:rsidRPr="00B20697">
        <w:rPr>
          <w:color w:val="000000"/>
          <w:sz w:val="28"/>
          <w:szCs w:val="28"/>
        </w:rPr>
        <w:t xml:space="preserve"> </w:t>
      </w:r>
      <w:r w:rsidR="005171F6" w:rsidRPr="00B20697">
        <w:rPr>
          <w:color w:val="000000"/>
          <w:sz w:val="28"/>
          <w:szCs w:val="28"/>
        </w:rPr>
        <w:t xml:space="preserve">536 </w:t>
      </w:r>
      <w:r w:rsidR="005F5AF3" w:rsidRPr="00B20697">
        <w:rPr>
          <w:color w:val="000000"/>
          <w:sz w:val="28"/>
          <w:szCs w:val="28"/>
        </w:rPr>
        <w:t>тыс</w:t>
      </w:r>
      <w:r w:rsidR="005171F6" w:rsidRPr="00B20697">
        <w:rPr>
          <w:color w:val="000000"/>
          <w:sz w:val="28"/>
          <w:szCs w:val="28"/>
        </w:rPr>
        <w:t>.</w:t>
      </w:r>
      <w:r w:rsidRPr="00B20697">
        <w:rPr>
          <w:color w:val="000000"/>
          <w:sz w:val="28"/>
          <w:szCs w:val="28"/>
        </w:rPr>
        <w:t xml:space="preserve"> рублей;</w:t>
      </w:r>
    </w:p>
    <w:p w14:paraId="309DC579" w14:textId="53DCBFAB" w:rsidR="00BF0BFB" w:rsidRPr="00B20697" w:rsidRDefault="00BF0BFB" w:rsidP="00BF0BFB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0697">
        <w:rPr>
          <w:color w:val="000000"/>
          <w:sz w:val="28"/>
          <w:szCs w:val="28"/>
        </w:rPr>
        <w:t>- Акцизы на нефтепродукты – 1</w:t>
      </w:r>
      <w:r w:rsidR="005F5AF3" w:rsidRPr="00B20697">
        <w:rPr>
          <w:color w:val="000000"/>
          <w:sz w:val="28"/>
          <w:szCs w:val="28"/>
        </w:rPr>
        <w:t>млн</w:t>
      </w:r>
      <w:r w:rsidRPr="00B20697">
        <w:rPr>
          <w:color w:val="000000"/>
          <w:sz w:val="28"/>
          <w:szCs w:val="28"/>
        </w:rPr>
        <w:t xml:space="preserve"> </w:t>
      </w:r>
      <w:r w:rsidR="005171F6" w:rsidRPr="00B20697">
        <w:rPr>
          <w:color w:val="000000"/>
          <w:sz w:val="28"/>
          <w:szCs w:val="28"/>
        </w:rPr>
        <w:t xml:space="preserve">668 </w:t>
      </w:r>
      <w:r w:rsidR="005F5AF3" w:rsidRPr="00B20697">
        <w:rPr>
          <w:color w:val="000000"/>
          <w:sz w:val="28"/>
          <w:szCs w:val="28"/>
        </w:rPr>
        <w:t>тыс</w:t>
      </w:r>
      <w:r w:rsidR="005171F6" w:rsidRPr="00B20697">
        <w:rPr>
          <w:color w:val="000000"/>
          <w:sz w:val="28"/>
          <w:szCs w:val="28"/>
        </w:rPr>
        <w:t>.</w:t>
      </w:r>
      <w:r w:rsidRPr="00B20697">
        <w:rPr>
          <w:color w:val="000000"/>
          <w:sz w:val="28"/>
          <w:szCs w:val="28"/>
        </w:rPr>
        <w:t xml:space="preserve"> </w:t>
      </w:r>
      <w:r w:rsidR="005171F6" w:rsidRPr="00B20697">
        <w:rPr>
          <w:color w:val="000000"/>
          <w:sz w:val="28"/>
          <w:szCs w:val="28"/>
        </w:rPr>
        <w:t>200</w:t>
      </w:r>
      <w:r w:rsidRPr="00B20697">
        <w:rPr>
          <w:color w:val="000000"/>
          <w:sz w:val="28"/>
          <w:szCs w:val="28"/>
        </w:rPr>
        <w:t xml:space="preserve"> рублей</w:t>
      </w:r>
    </w:p>
    <w:p w14:paraId="2FAD87DA" w14:textId="0B5067AB" w:rsidR="00BF0BFB" w:rsidRPr="00B20697" w:rsidRDefault="00BF0BFB" w:rsidP="00BF0BFB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0697">
        <w:rPr>
          <w:color w:val="000000"/>
          <w:sz w:val="28"/>
          <w:szCs w:val="28"/>
        </w:rPr>
        <w:t xml:space="preserve">-Единый сельскохозяйственный налог поступил в сумме – </w:t>
      </w:r>
      <w:r w:rsidR="00A11744" w:rsidRPr="00B20697">
        <w:rPr>
          <w:color w:val="000000"/>
          <w:sz w:val="28"/>
          <w:szCs w:val="28"/>
        </w:rPr>
        <w:t>4</w:t>
      </w:r>
      <w:r w:rsidRPr="00B20697">
        <w:rPr>
          <w:color w:val="000000"/>
          <w:sz w:val="28"/>
          <w:szCs w:val="28"/>
        </w:rPr>
        <w:t xml:space="preserve"> </w:t>
      </w:r>
      <w:r w:rsidR="005F5AF3" w:rsidRPr="00B20697">
        <w:rPr>
          <w:color w:val="000000"/>
          <w:sz w:val="28"/>
          <w:szCs w:val="28"/>
        </w:rPr>
        <w:t xml:space="preserve">млн </w:t>
      </w:r>
      <w:r w:rsidR="00A11744" w:rsidRPr="00B20697">
        <w:rPr>
          <w:color w:val="000000"/>
          <w:sz w:val="28"/>
          <w:szCs w:val="28"/>
        </w:rPr>
        <w:t xml:space="preserve">140 </w:t>
      </w:r>
      <w:r w:rsidR="005F5AF3" w:rsidRPr="00B20697">
        <w:rPr>
          <w:color w:val="000000"/>
          <w:sz w:val="28"/>
          <w:szCs w:val="28"/>
        </w:rPr>
        <w:t>тыс</w:t>
      </w:r>
      <w:r w:rsidR="008020F2" w:rsidRPr="00B20697">
        <w:rPr>
          <w:color w:val="000000"/>
          <w:sz w:val="28"/>
          <w:szCs w:val="28"/>
        </w:rPr>
        <w:t>.</w:t>
      </w:r>
      <w:r w:rsidRPr="00B20697">
        <w:rPr>
          <w:color w:val="000000"/>
          <w:sz w:val="28"/>
          <w:szCs w:val="28"/>
        </w:rPr>
        <w:t xml:space="preserve"> рублей;</w:t>
      </w:r>
    </w:p>
    <w:p w14:paraId="2F418851" w14:textId="4F4DAA38" w:rsidR="00BF0BFB" w:rsidRPr="00B20697" w:rsidRDefault="00BF0BFB" w:rsidP="00BF0BFB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0697">
        <w:rPr>
          <w:color w:val="000000"/>
          <w:sz w:val="28"/>
          <w:szCs w:val="28"/>
        </w:rPr>
        <w:t>- Налог на доходы физ. лиц составил – 2</w:t>
      </w:r>
      <w:r w:rsidR="00A11744" w:rsidRPr="00B20697">
        <w:rPr>
          <w:color w:val="000000"/>
          <w:sz w:val="28"/>
          <w:szCs w:val="28"/>
        </w:rPr>
        <w:t xml:space="preserve"> </w:t>
      </w:r>
      <w:r w:rsidR="005F5AF3" w:rsidRPr="00B20697">
        <w:rPr>
          <w:color w:val="000000"/>
          <w:sz w:val="28"/>
          <w:szCs w:val="28"/>
        </w:rPr>
        <w:t xml:space="preserve">млн </w:t>
      </w:r>
      <w:r w:rsidR="00A11744" w:rsidRPr="00B20697">
        <w:rPr>
          <w:color w:val="000000"/>
          <w:sz w:val="28"/>
          <w:szCs w:val="28"/>
        </w:rPr>
        <w:t xml:space="preserve">004 </w:t>
      </w:r>
      <w:r w:rsidR="005F5AF3" w:rsidRPr="00B20697">
        <w:rPr>
          <w:color w:val="000000"/>
          <w:sz w:val="28"/>
          <w:szCs w:val="28"/>
        </w:rPr>
        <w:t>тыс</w:t>
      </w:r>
      <w:r w:rsidR="00A11744" w:rsidRPr="00B20697">
        <w:rPr>
          <w:color w:val="000000"/>
          <w:sz w:val="28"/>
          <w:szCs w:val="28"/>
        </w:rPr>
        <w:t xml:space="preserve">. </w:t>
      </w:r>
      <w:r w:rsidRPr="00B20697">
        <w:rPr>
          <w:color w:val="000000"/>
          <w:sz w:val="28"/>
          <w:szCs w:val="28"/>
        </w:rPr>
        <w:t>рублей;</w:t>
      </w:r>
    </w:p>
    <w:p w14:paraId="00176844" w14:textId="133F87A4" w:rsidR="00BF0BFB" w:rsidRPr="00B20697" w:rsidRDefault="00BF0BFB" w:rsidP="00BF0BFB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0697">
        <w:rPr>
          <w:color w:val="000000"/>
          <w:sz w:val="28"/>
          <w:szCs w:val="28"/>
        </w:rPr>
        <w:t>-Налог на имущество физических лиц – 3</w:t>
      </w:r>
      <w:r w:rsidR="00612786" w:rsidRPr="00B20697">
        <w:rPr>
          <w:color w:val="000000"/>
          <w:sz w:val="28"/>
          <w:szCs w:val="28"/>
        </w:rPr>
        <w:t>82 тыс.</w:t>
      </w:r>
      <w:r w:rsidRPr="00B20697">
        <w:rPr>
          <w:color w:val="000000"/>
          <w:sz w:val="28"/>
          <w:szCs w:val="28"/>
        </w:rPr>
        <w:t xml:space="preserve"> </w:t>
      </w:r>
      <w:r w:rsidR="00612786" w:rsidRPr="00B20697">
        <w:rPr>
          <w:color w:val="000000"/>
          <w:sz w:val="28"/>
          <w:szCs w:val="28"/>
        </w:rPr>
        <w:t>2</w:t>
      </w:r>
      <w:r w:rsidRPr="00B20697">
        <w:rPr>
          <w:color w:val="000000"/>
          <w:sz w:val="28"/>
          <w:szCs w:val="28"/>
        </w:rPr>
        <w:t>00 рублей;</w:t>
      </w:r>
    </w:p>
    <w:p w14:paraId="1D07AE34" w14:textId="53E3DB29" w:rsidR="00BF0BFB" w:rsidRPr="00B20697" w:rsidRDefault="00BF0BFB" w:rsidP="00BF0BFB">
      <w:pPr>
        <w:pStyle w:val="a7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20697">
        <w:rPr>
          <w:color w:val="000000"/>
          <w:sz w:val="28"/>
          <w:szCs w:val="28"/>
        </w:rPr>
        <w:t>Сумма безвозмездных поступлений из других уровней бюджета за 202</w:t>
      </w:r>
      <w:r w:rsidR="00B53953" w:rsidRPr="00B20697">
        <w:rPr>
          <w:color w:val="000000"/>
          <w:sz w:val="28"/>
          <w:szCs w:val="28"/>
        </w:rPr>
        <w:t>2</w:t>
      </w:r>
      <w:r w:rsidRPr="00B20697">
        <w:rPr>
          <w:color w:val="000000"/>
          <w:sz w:val="28"/>
          <w:szCs w:val="28"/>
        </w:rPr>
        <w:t xml:space="preserve"> год составила – </w:t>
      </w:r>
      <w:r w:rsidR="00B53953" w:rsidRPr="00B20697">
        <w:rPr>
          <w:color w:val="000000"/>
          <w:sz w:val="28"/>
          <w:szCs w:val="28"/>
        </w:rPr>
        <w:t xml:space="preserve">9 </w:t>
      </w:r>
      <w:r w:rsidR="005F5AF3" w:rsidRPr="00B20697">
        <w:rPr>
          <w:color w:val="000000"/>
          <w:sz w:val="28"/>
          <w:szCs w:val="28"/>
        </w:rPr>
        <w:t>млн</w:t>
      </w:r>
      <w:r w:rsidRPr="00B20697">
        <w:rPr>
          <w:color w:val="000000"/>
          <w:sz w:val="28"/>
          <w:szCs w:val="28"/>
        </w:rPr>
        <w:t xml:space="preserve"> </w:t>
      </w:r>
      <w:r w:rsidR="00B53953" w:rsidRPr="00B20697">
        <w:rPr>
          <w:color w:val="000000"/>
          <w:sz w:val="28"/>
          <w:szCs w:val="28"/>
        </w:rPr>
        <w:t xml:space="preserve">324 </w:t>
      </w:r>
      <w:r w:rsidR="005F5AF3" w:rsidRPr="00B20697">
        <w:rPr>
          <w:color w:val="000000"/>
          <w:sz w:val="28"/>
          <w:szCs w:val="28"/>
        </w:rPr>
        <w:t>тыс</w:t>
      </w:r>
      <w:r w:rsidR="00B53953" w:rsidRPr="00B20697">
        <w:rPr>
          <w:color w:val="000000"/>
          <w:sz w:val="28"/>
          <w:szCs w:val="28"/>
        </w:rPr>
        <w:t>.</w:t>
      </w:r>
      <w:r w:rsidRPr="00B20697">
        <w:rPr>
          <w:color w:val="000000"/>
          <w:sz w:val="28"/>
          <w:szCs w:val="28"/>
        </w:rPr>
        <w:t xml:space="preserve"> </w:t>
      </w:r>
      <w:r w:rsidR="00B53953" w:rsidRPr="00B20697">
        <w:rPr>
          <w:color w:val="000000"/>
          <w:sz w:val="28"/>
          <w:szCs w:val="28"/>
        </w:rPr>
        <w:t>5</w:t>
      </w:r>
      <w:r w:rsidRPr="00B20697">
        <w:rPr>
          <w:color w:val="000000"/>
          <w:sz w:val="28"/>
          <w:szCs w:val="28"/>
        </w:rPr>
        <w:t>00 рублей.</w:t>
      </w:r>
    </w:p>
    <w:p w14:paraId="4AB2CEE4" w14:textId="77777777" w:rsidR="00BF0BFB" w:rsidRPr="00B20697" w:rsidRDefault="00BF0BFB" w:rsidP="00BF0BFB">
      <w:pPr>
        <w:pStyle w:val="a7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20697">
        <w:rPr>
          <w:color w:val="000000"/>
          <w:sz w:val="28"/>
          <w:szCs w:val="28"/>
        </w:rPr>
        <w:t>Администрацией проводится работа, направленная на увеличение объёма поступлений собственных доходов и снижение недоимки по имущественным налогам, в этом направлении организована разъяснительная работа среди населения о своевременной уплате налогов, ведется тесное взаимодействие с бюджетообразующими организациями о своевременной уплате налогов, а также с налоговой инспекцией и службой судебных приставов. Пользуясь случаем, хотелось бы еще раз обратить внимание налогоплательщиков на своевременную уплаты всех видов налогов.</w:t>
      </w:r>
    </w:p>
    <w:p w14:paraId="48B7EBAD" w14:textId="298903EF" w:rsidR="00BF0BFB" w:rsidRPr="00B20697" w:rsidRDefault="00BF0BFB" w:rsidP="00BF0BFB">
      <w:pPr>
        <w:pStyle w:val="a7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20697">
        <w:rPr>
          <w:color w:val="000000"/>
          <w:sz w:val="28"/>
          <w:szCs w:val="28"/>
        </w:rPr>
        <w:t xml:space="preserve">Бюджет сельского поселения выполнен по расходам на </w:t>
      </w:r>
      <w:r w:rsidRPr="00B20697">
        <w:rPr>
          <w:sz w:val="28"/>
          <w:szCs w:val="28"/>
        </w:rPr>
        <w:t>9</w:t>
      </w:r>
      <w:r w:rsidR="005133ED" w:rsidRPr="00B20697">
        <w:rPr>
          <w:sz w:val="28"/>
          <w:szCs w:val="28"/>
        </w:rPr>
        <w:t>7</w:t>
      </w:r>
      <w:r w:rsidRPr="00B20697">
        <w:rPr>
          <w:sz w:val="28"/>
          <w:szCs w:val="28"/>
        </w:rPr>
        <w:t xml:space="preserve"> %</w:t>
      </w:r>
      <w:r w:rsidRPr="00B20697">
        <w:rPr>
          <w:color w:val="000000"/>
          <w:sz w:val="28"/>
          <w:szCs w:val="28"/>
        </w:rPr>
        <w:t xml:space="preserve"> в сумме </w:t>
      </w:r>
      <w:r w:rsidR="00C13383" w:rsidRPr="00B20697">
        <w:rPr>
          <w:color w:val="000000"/>
          <w:sz w:val="28"/>
          <w:szCs w:val="28"/>
        </w:rPr>
        <w:t xml:space="preserve">21 </w:t>
      </w:r>
      <w:r w:rsidR="005F5AF3" w:rsidRPr="00B20697">
        <w:rPr>
          <w:color w:val="000000"/>
          <w:sz w:val="28"/>
          <w:szCs w:val="28"/>
        </w:rPr>
        <w:t>млн</w:t>
      </w:r>
      <w:r w:rsidRPr="00B20697">
        <w:rPr>
          <w:color w:val="000000"/>
          <w:sz w:val="28"/>
          <w:szCs w:val="28"/>
        </w:rPr>
        <w:t xml:space="preserve"> </w:t>
      </w:r>
      <w:r w:rsidR="00C13383" w:rsidRPr="00B20697">
        <w:rPr>
          <w:color w:val="000000"/>
          <w:sz w:val="28"/>
          <w:szCs w:val="28"/>
        </w:rPr>
        <w:t xml:space="preserve">605 </w:t>
      </w:r>
      <w:r w:rsidR="005F5AF3" w:rsidRPr="00B20697">
        <w:rPr>
          <w:color w:val="000000"/>
          <w:sz w:val="28"/>
          <w:szCs w:val="28"/>
        </w:rPr>
        <w:t>тыс</w:t>
      </w:r>
      <w:r w:rsidRPr="00B20697">
        <w:rPr>
          <w:color w:val="000000"/>
          <w:sz w:val="28"/>
          <w:szCs w:val="28"/>
        </w:rPr>
        <w:t xml:space="preserve"> </w:t>
      </w:r>
      <w:r w:rsidR="00C13383" w:rsidRPr="00B20697">
        <w:rPr>
          <w:color w:val="000000"/>
          <w:sz w:val="28"/>
          <w:szCs w:val="28"/>
        </w:rPr>
        <w:t>712</w:t>
      </w:r>
      <w:r w:rsidRPr="00B20697">
        <w:rPr>
          <w:color w:val="000000"/>
          <w:sz w:val="28"/>
          <w:szCs w:val="28"/>
        </w:rPr>
        <w:t xml:space="preserve"> рублей при плане </w:t>
      </w:r>
      <w:r w:rsidR="00C13383" w:rsidRPr="00B20697">
        <w:rPr>
          <w:color w:val="000000"/>
          <w:sz w:val="28"/>
          <w:szCs w:val="28"/>
        </w:rPr>
        <w:t xml:space="preserve">22 </w:t>
      </w:r>
      <w:r w:rsidR="005F5AF3" w:rsidRPr="00B20697">
        <w:rPr>
          <w:color w:val="000000"/>
          <w:sz w:val="28"/>
          <w:szCs w:val="28"/>
        </w:rPr>
        <w:t>млн</w:t>
      </w:r>
      <w:r w:rsidRPr="00B20697">
        <w:rPr>
          <w:color w:val="000000"/>
          <w:sz w:val="28"/>
          <w:szCs w:val="28"/>
        </w:rPr>
        <w:t xml:space="preserve"> </w:t>
      </w:r>
      <w:r w:rsidR="00C13383" w:rsidRPr="00B20697">
        <w:rPr>
          <w:color w:val="000000"/>
          <w:sz w:val="28"/>
          <w:szCs w:val="28"/>
        </w:rPr>
        <w:t xml:space="preserve">157 </w:t>
      </w:r>
      <w:r w:rsidR="005F5AF3" w:rsidRPr="00B20697">
        <w:rPr>
          <w:color w:val="000000"/>
          <w:sz w:val="28"/>
          <w:szCs w:val="28"/>
        </w:rPr>
        <w:t>тыс</w:t>
      </w:r>
      <w:r w:rsidRPr="00B20697">
        <w:rPr>
          <w:color w:val="000000"/>
          <w:sz w:val="28"/>
          <w:szCs w:val="28"/>
        </w:rPr>
        <w:t xml:space="preserve"> </w:t>
      </w:r>
      <w:r w:rsidR="00C13383" w:rsidRPr="00B20697">
        <w:rPr>
          <w:color w:val="000000"/>
          <w:sz w:val="28"/>
          <w:szCs w:val="28"/>
        </w:rPr>
        <w:t>836</w:t>
      </w:r>
      <w:r w:rsidRPr="00B20697">
        <w:rPr>
          <w:color w:val="000000"/>
          <w:sz w:val="28"/>
          <w:szCs w:val="28"/>
        </w:rPr>
        <w:t xml:space="preserve"> рублей. Эти средства использовались по целевому назначению и максимально эффективно расходовались по всем направлениям.</w:t>
      </w:r>
    </w:p>
    <w:p w14:paraId="37807F15" w14:textId="77777777" w:rsidR="00131537" w:rsidRPr="00B20697" w:rsidRDefault="00131537" w:rsidP="00483373">
      <w:pPr>
        <w:shd w:val="clear" w:color="auto" w:fill="FFFFFF"/>
        <w:jc w:val="center"/>
        <w:rPr>
          <w:b/>
          <w:bCs/>
          <w:sz w:val="28"/>
          <w:szCs w:val="28"/>
          <w:shd w:val="clear" w:color="auto" w:fill="FFFFFF"/>
        </w:rPr>
      </w:pPr>
    </w:p>
    <w:p w14:paraId="0AE79A25" w14:textId="143DBBC0" w:rsidR="00D718F6" w:rsidRPr="00B20697" w:rsidRDefault="00061EE4" w:rsidP="00483373">
      <w:pPr>
        <w:shd w:val="clear" w:color="auto" w:fill="FFFFFF"/>
        <w:jc w:val="center"/>
        <w:rPr>
          <w:b/>
          <w:bCs/>
          <w:sz w:val="28"/>
          <w:szCs w:val="28"/>
          <w:shd w:val="clear" w:color="auto" w:fill="FFFFFF"/>
        </w:rPr>
      </w:pPr>
      <w:r w:rsidRPr="00B20697">
        <w:rPr>
          <w:b/>
          <w:bCs/>
          <w:sz w:val="28"/>
          <w:szCs w:val="28"/>
          <w:shd w:val="clear" w:color="auto" w:fill="FFFFFF"/>
        </w:rPr>
        <w:t>С</w:t>
      </w:r>
      <w:r w:rsidR="003B7A69" w:rsidRPr="00B20697">
        <w:rPr>
          <w:b/>
          <w:bCs/>
          <w:sz w:val="28"/>
          <w:szCs w:val="28"/>
          <w:shd w:val="clear" w:color="auto" w:fill="FFFFFF"/>
        </w:rPr>
        <w:t>одержание</w:t>
      </w:r>
      <w:r w:rsidR="009D4D22" w:rsidRPr="00B20697">
        <w:rPr>
          <w:b/>
          <w:bCs/>
          <w:sz w:val="28"/>
          <w:szCs w:val="28"/>
          <w:shd w:val="clear" w:color="auto" w:fill="FFFFFF"/>
        </w:rPr>
        <w:t xml:space="preserve"> дорог</w:t>
      </w:r>
    </w:p>
    <w:p w14:paraId="72112CF1" w14:textId="4BDF41B1" w:rsidR="00107EC7" w:rsidRPr="00B20697" w:rsidRDefault="00107EC7" w:rsidP="00107EC7">
      <w:pPr>
        <w:ind w:firstLine="708"/>
        <w:jc w:val="both"/>
        <w:rPr>
          <w:sz w:val="28"/>
          <w:szCs w:val="28"/>
        </w:rPr>
      </w:pPr>
      <w:r w:rsidRPr="00B20697">
        <w:rPr>
          <w:sz w:val="28"/>
          <w:szCs w:val="28"/>
        </w:rPr>
        <w:t>Одним из проблемных вопросов развития дорожной сети остаётся высокий процент ее износа. Данная проблема решалась путем проведения ремонта за средства дорожного фонда поселения, в 202</w:t>
      </w:r>
      <w:r w:rsidR="00414838" w:rsidRPr="00B20697">
        <w:rPr>
          <w:sz w:val="28"/>
          <w:szCs w:val="28"/>
        </w:rPr>
        <w:t>2</w:t>
      </w:r>
      <w:r w:rsidRPr="00B20697">
        <w:rPr>
          <w:sz w:val="28"/>
          <w:szCs w:val="28"/>
        </w:rPr>
        <w:t xml:space="preserve"> году в Николенском сельском поселении выполнены работы по ямо</w:t>
      </w:r>
      <w:r w:rsidR="00A74770" w:rsidRPr="00B20697">
        <w:rPr>
          <w:sz w:val="28"/>
          <w:szCs w:val="28"/>
        </w:rPr>
        <w:t xml:space="preserve">чному ремонту дорожного полотна протяженностью 951 м </w:t>
      </w:r>
      <w:r w:rsidRPr="00B20697">
        <w:rPr>
          <w:sz w:val="28"/>
          <w:szCs w:val="28"/>
        </w:rPr>
        <w:t xml:space="preserve">по ул. </w:t>
      </w:r>
      <w:r w:rsidR="00414838" w:rsidRPr="00B20697">
        <w:rPr>
          <w:sz w:val="28"/>
          <w:szCs w:val="28"/>
        </w:rPr>
        <w:t>Октябрьск</w:t>
      </w:r>
      <w:r w:rsidRPr="00B20697">
        <w:rPr>
          <w:sz w:val="28"/>
          <w:szCs w:val="28"/>
        </w:rPr>
        <w:t xml:space="preserve">ая с. Николенского, на </w:t>
      </w:r>
      <w:r w:rsidR="00721535" w:rsidRPr="00B20697">
        <w:rPr>
          <w:sz w:val="28"/>
          <w:szCs w:val="28"/>
        </w:rPr>
        <w:t xml:space="preserve">сумму </w:t>
      </w:r>
      <w:r w:rsidR="00131537" w:rsidRPr="00B20697">
        <w:rPr>
          <w:sz w:val="28"/>
          <w:szCs w:val="28"/>
        </w:rPr>
        <w:t xml:space="preserve">884 172 </w:t>
      </w:r>
      <w:r w:rsidRPr="00B20697">
        <w:rPr>
          <w:sz w:val="28"/>
          <w:szCs w:val="28"/>
        </w:rPr>
        <w:t>рубл</w:t>
      </w:r>
      <w:r w:rsidR="00131537" w:rsidRPr="00B20697">
        <w:rPr>
          <w:sz w:val="28"/>
          <w:szCs w:val="28"/>
        </w:rPr>
        <w:t>я</w:t>
      </w:r>
      <w:r w:rsidR="00EF13CA" w:rsidRPr="00B20697">
        <w:rPr>
          <w:sz w:val="28"/>
          <w:szCs w:val="28"/>
        </w:rPr>
        <w:t>. Силами работников МКУ «УОД ОМСУ и МУ Николенского сельского поселения» Гулькевичского района произведена заливка бетоном ямы по школьной гребле.</w:t>
      </w:r>
    </w:p>
    <w:p w14:paraId="54E59EE3" w14:textId="1F586FA5" w:rsidR="00107EC7" w:rsidRPr="00B20697" w:rsidRDefault="00416BBF" w:rsidP="00107EC7">
      <w:pPr>
        <w:ind w:firstLine="708"/>
        <w:jc w:val="both"/>
        <w:rPr>
          <w:sz w:val="28"/>
          <w:szCs w:val="28"/>
        </w:rPr>
      </w:pPr>
      <w:r w:rsidRPr="00B20697">
        <w:rPr>
          <w:sz w:val="28"/>
          <w:szCs w:val="28"/>
        </w:rPr>
        <w:t>Произведена</w:t>
      </w:r>
      <w:r w:rsidR="00107EC7" w:rsidRPr="00B20697">
        <w:rPr>
          <w:sz w:val="28"/>
          <w:szCs w:val="28"/>
        </w:rPr>
        <w:t xml:space="preserve"> частичная замена дорожных знаков, расположенных на терри</w:t>
      </w:r>
      <w:r w:rsidR="00B170D3" w:rsidRPr="00B20697">
        <w:rPr>
          <w:sz w:val="28"/>
          <w:szCs w:val="28"/>
        </w:rPr>
        <w:t xml:space="preserve">тории поселения на сумму </w:t>
      </w:r>
      <w:r w:rsidR="001F109D" w:rsidRPr="00B20697">
        <w:rPr>
          <w:sz w:val="28"/>
          <w:szCs w:val="28"/>
        </w:rPr>
        <w:t>96</w:t>
      </w:r>
      <w:r w:rsidR="00107EC7" w:rsidRPr="00B20697">
        <w:rPr>
          <w:sz w:val="28"/>
          <w:szCs w:val="28"/>
        </w:rPr>
        <w:t xml:space="preserve"> </w:t>
      </w:r>
      <w:r w:rsidR="001F109D" w:rsidRPr="00B20697">
        <w:rPr>
          <w:sz w:val="28"/>
          <w:szCs w:val="28"/>
        </w:rPr>
        <w:t>513</w:t>
      </w:r>
      <w:r w:rsidR="00107EC7" w:rsidRPr="00B20697">
        <w:rPr>
          <w:sz w:val="28"/>
          <w:szCs w:val="28"/>
        </w:rPr>
        <w:t xml:space="preserve"> рублей.</w:t>
      </w:r>
    </w:p>
    <w:p w14:paraId="63F98369" w14:textId="2CACF6F4" w:rsidR="004C32D2" w:rsidRDefault="00B170D3" w:rsidP="00842735">
      <w:pPr>
        <w:ind w:firstLine="708"/>
        <w:jc w:val="both"/>
        <w:rPr>
          <w:sz w:val="28"/>
          <w:szCs w:val="28"/>
        </w:rPr>
      </w:pPr>
      <w:r w:rsidRPr="00B20697">
        <w:rPr>
          <w:sz w:val="28"/>
          <w:szCs w:val="28"/>
        </w:rPr>
        <w:t xml:space="preserve">Покраска, обустройство, </w:t>
      </w:r>
      <w:r w:rsidR="00721535" w:rsidRPr="00B20697">
        <w:rPr>
          <w:sz w:val="28"/>
          <w:szCs w:val="28"/>
        </w:rPr>
        <w:t>обновление пешеходных переходов</w:t>
      </w:r>
      <w:r w:rsidRPr="00B20697">
        <w:rPr>
          <w:sz w:val="28"/>
          <w:szCs w:val="28"/>
        </w:rPr>
        <w:t>, в том числе и у общеобразовательных учреждений</w:t>
      </w:r>
      <w:r w:rsidR="00721535" w:rsidRPr="00B20697">
        <w:rPr>
          <w:sz w:val="28"/>
          <w:szCs w:val="28"/>
        </w:rPr>
        <w:t xml:space="preserve"> </w:t>
      </w:r>
      <w:r w:rsidRPr="00B20697">
        <w:rPr>
          <w:sz w:val="28"/>
          <w:szCs w:val="28"/>
        </w:rPr>
        <w:t xml:space="preserve">- нанесение </w:t>
      </w:r>
      <w:r w:rsidR="00CE14E3" w:rsidRPr="00B20697">
        <w:rPr>
          <w:sz w:val="28"/>
          <w:szCs w:val="28"/>
        </w:rPr>
        <w:t xml:space="preserve">дорожной </w:t>
      </w:r>
      <w:r w:rsidRPr="00B20697">
        <w:rPr>
          <w:sz w:val="28"/>
          <w:szCs w:val="28"/>
        </w:rPr>
        <w:t>разметки п</w:t>
      </w:r>
      <w:r w:rsidR="00CE14E3" w:rsidRPr="00B20697">
        <w:rPr>
          <w:sz w:val="28"/>
          <w:szCs w:val="28"/>
        </w:rPr>
        <w:t>о улице Заречная и Октябрьская</w:t>
      </w:r>
      <w:r w:rsidRPr="00B20697">
        <w:rPr>
          <w:sz w:val="28"/>
          <w:szCs w:val="28"/>
        </w:rPr>
        <w:t xml:space="preserve"> производилась на сумму 101 517 рублей.</w:t>
      </w:r>
      <w:r w:rsidR="00721535" w:rsidRPr="00B20697">
        <w:rPr>
          <w:sz w:val="28"/>
          <w:szCs w:val="28"/>
        </w:rPr>
        <w:t xml:space="preserve"> </w:t>
      </w:r>
    </w:p>
    <w:p w14:paraId="56B00BD3" w14:textId="77777777" w:rsidR="00B20697" w:rsidRPr="00B20697" w:rsidRDefault="00B20697" w:rsidP="00842735">
      <w:pPr>
        <w:ind w:firstLine="708"/>
        <w:jc w:val="both"/>
        <w:rPr>
          <w:sz w:val="28"/>
          <w:szCs w:val="28"/>
        </w:rPr>
      </w:pPr>
    </w:p>
    <w:p w14:paraId="5A192BAA" w14:textId="1EBFDDF1" w:rsidR="0076366C" w:rsidRPr="00B20697" w:rsidRDefault="0076366C" w:rsidP="0076366C">
      <w:pPr>
        <w:ind w:firstLine="708"/>
        <w:jc w:val="center"/>
        <w:rPr>
          <w:b/>
          <w:sz w:val="28"/>
          <w:szCs w:val="28"/>
        </w:rPr>
      </w:pPr>
      <w:r w:rsidRPr="00B20697">
        <w:rPr>
          <w:b/>
          <w:sz w:val="28"/>
          <w:szCs w:val="28"/>
        </w:rPr>
        <w:lastRenderedPageBreak/>
        <w:t>Организация уличного освещения</w:t>
      </w:r>
    </w:p>
    <w:p w14:paraId="489C39B8" w14:textId="4BC90563" w:rsidR="0036189E" w:rsidRPr="00B20697" w:rsidRDefault="00107EC7" w:rsidP="00107EC7">
      <w:pPr>
        <w:ind w:firstLine="708"/>
        <w:jc w:val="both"/>
        <w:rPr>
          <w:sz w:val="28"/>
          <w:szCs w:val="28"/>
        </w:rPr>
      </w:pPr>
      <w:r w:rsidRPr="00B20697">
        <w:rPr>
          <w:sz w:val="28"/>
          <w:szCs w:val="28"/>
        </w:rPr>
        <w:t>Затраты на оплату уличного освещения в 202</w:t>
      </w:r>
      <w:r w:rsidR="0036189E" w:rsidRPr="00B20697">
        <w:rPr>
          <w:sz w:val="28"/>
          <w:szCs w:val="28"/>
        </w:rPr>
        <w:t>2</w:t>
      </w:r>
      <w:r w:rsidR="000A6143" w:rsidRPr="00B20697">
        <w:rPr>
          <w:sz w:val="28"/>
          <w:szCs w:val="28"/>
        </w:rPr>
        <w:t xml:space="preserve"> </w:t>
      </w:r>
      <w:r w:rsidRPr="00B20697">
        <w:rPr>
          <w:sz w:val="28"/>
          <w:szCs w:val="28"/>
        </w:rPr>
        <w:t>г</w:t>
      </w:r>
      <w:r w:rsidR="000A6143" w:rsidRPr="00B20697">
        <w:rPr>
          <w:sz w:val="28"/>
          <w:szCs w:val="28"/>
        </w:rPr>
        <w:t>оду</w:t>
      </w:r>
      <w:r w:rsidRPr="00B20697">
        <w:rPr>
          <w:sz w:val="28"/>
          <w:szCs w:val="28"/>
        </w:rPr>
        <w:t xml:space="preserve"> составили - </w:t>
      </w:r>
      <w:r w:rsidR="0036189E" w:rsidRPr="00B20697">
        <w:rPr>
          <w:sz w:val="28"/>
          <w:szCs w:val="28"/>
        </w:rPr>
        <w:t>666</w:t>
      </w:r>
      <w:r w:rsidRPr="00B20697">
        <w:rPr>
          <w:sz w:val="28"/>
          <w:szCs w:val="28"/>
        </w:rPr>
        <w:t xml:space="preserve"> </w:t>
      </w:r>
      <w:r w:rsidR="0036189E" w:rsidRPr="00B20697">
        <w:rPr>
          <w:sz w:val="28"/>
          <w:szCs w:val="28"/>
        </w:rPr>
        <w:t>670</w:t>
      </w:r>
      <w:r w:rsidRPr="00B20697">
        <w:rPr>
          <w:sz w:val="28"/>
          <w:szCs w:val="28"/>
        </w:rPr>
        <w:t xml:space="preserve"> руб., Затраты на работ</w:t>
      </w:r>
      <w:r w:rsidR="0076366C" w:rsidRPr="00B20697">
        <w:rPr>
          <w:sz w:val="28"/>
          <w:szCs w:val="28"/>
        </w:rPr>
        <w:t xml:space="preserve">ы по ремонту и обслуживанию, а также модернизации </w:t>
      </w:r>
      <w:r w:rsidR="0036189E" w:rsidRPr="00B20697">
        <w:rPr>
          <w:sz w:val="28"/>
          <w:szCs w:val="28"/>
        </w:rPr>
        <w:t xml:space="preserve">и ремонту сетей уличного освещения </w:t>
      </w:r>
      <w:r w:rsidR="000A6143" w:rsidRPr="00B20697">
        <w:rPr>
          <w:sz w:val="28"/>
          <w:szCs w:val="28"/>
        </w:rPr>
        <w:t>на сумму 134 839 рублей</w:t>
      </w:r>
      <w:r w:rsidR="0036189E" w:rsidRPr="00B20697">
        <w:rPr>
          <w:sz w:val="28"/>
          <w:szCs w:val="28"/>
        </w:rPr>
        <w:t>.</w:t>
      </w:r>
    </w:p>
    <w:p w14:paraId="1176229E" w14:textId="77777777" w:rsidR="00107EC7" w:rsidRPr="00B20697" w:rsidRDefault="00107EC7" w:rsidP="00107EC7">
      <w:pPr>
        <w:ind w:firstLine="708"/>
        <w:jc w:val="both"/>
        <w:rPr>
          <w:sz w:val="28"/>
          <w:szCs w:val="28"/>
        </w:rPr>
      </w:pPr>
    </w:p>
    <w:p w14:paraId="7C1AB0E8" w14:textId="41B22797" w:rsidR="00F702D0" w:rsidRPr="00B20697" w:rsidRDefault="00587BD3" w:rsidP="00F702D0">
      <w:pPr>
        <w:ind w:firstLine="708"/>
        <w:jc w:val="center"/>
        <w:rPr>
          <w:b/>
          <w:bCs/>
          <w:sz w:val="28"/>
          <w:szCs w:val="28"/>
          <w:shd w:val="clear" w:color="auto" w:fill="FFFFFF"/>
        </w:rPr>
      </w:pPr>
      <w:r w:rsidRPr="00B20697">
        <w:rPr>
          <w:b/>
          <w:bCs/>
          <w:sz w:val="28"/>
          <w:szCs w:val="28"/>
          <w:shd w:val="clear" w:color="auto" w:fill="FFFFFF"/>
        </w:rPr>
        <w:t>Санитарный порядок</w:t>
      </w:r>
      <w:r w:rsidR="00EB6D45" w:rsidRPr="00B20697">
        <w:rPr>
          <w:b/>
          <w:bCs/>
          <w:sz w:val="28"/>
          <w:szCs w:val="28"/>
          <w:shd w:val="clear" w:color="auto" w:fill="FFFFFF"/>
        </w:rPr>
        <w:t xml:space="preserve"> и благоустройство</w:t>
      </w:r>
    </w:p>
    <w:p w14:paraId="2701A640" w14:textId="5C2440F4" w:rsidR="006060CE" w:rsidRPr="00B20697" w:rsidRDefault="006060CE" w:rsidP="006060CE">
      <w:pPr>
        <w:ind w:firstLine="708"/>
        <w:jc w:val="both"/>
        <w:rPr>
          <w:sz w:val="28"/>
          <w:szCs w:val="28"/>
        </w:rPr>
      </w:pPr>
      <w:r w:rsidRPr="00B20697">
        <w:rPr>
          <w:sz w:val="28"/>
          <w:szCs w:val="28"/>
        </w:rPr>
        <w:t>Организация благоустройства территории поселения является одним из основных полномочий Администрации Николенского сельского поселения.</w:t>
      </w:r>
      <w:r w:rsidR="003B4CC5" w:rsidRPr="00B20697">
        <w:rPr>
          <w:sz w:val="28"/>
          <w:szCs w:val="28"/>
        </w:rPr>
        <w:t xml:space="preserve"> В течение 2022</w:t>
      </w:r>
      <w:r w:rsidRPr="00B20697">
        <w:rPr>
          <w:sz w:val="28"/>
          <w:szCs w:val="28"/>
        </w:rPr>
        <w:t xml:space="preserve"> года проводились следующие работы:</w:t>
      </w:r>
    </w:p>
    <w:p w14:paraId="0553A35F" w14:textId="77777777" w:rsidR="006060CE" w:rsidRPr="00B20697" w:rsidRDefault="006060CE" w:rsidP="00860BEA">
      <w:pPr>
        <w:ind w:firstLine="708"/>
        <w:jc w:val="both"/>
        <w:rPr>
          <w:sz w:val="28"/>
          <w:szCs w:val="28"/>
        </w:rPr>
      </w:pPr>
      <w:r w:rsidRPr="00B20697">
        <w:rPr>
          <w:rFonts w:cs="Times New Roman CYR"/>
          <w:kern w:val="1"/>
          <w:sz w:val="28"/>
          <w:szCs w:val="28"/>
          <w:shd w:val="clear" w:color="auto" w:fill="FFFFFF"/>
        </w:rPr>
        <w:t>-</w:t>
      </w:r>
      <w:r w:rsidR="0049237A" w:rsidRPr="00B20697">
        <w:rPr>
          <w:sz w:val="28"/>
          <w:szCs w:val="28"/>
        </w:rPr>
        <w:t xml:space="preserve">обрезка деревьев, </w:t>
      </w:r>
    </w:p>
    <w:p w14:paraId="74AF16E0" w14:textId="77777777" w:rsidR="006060CE" w:rsidRPr="00B20697" w:rsidRDefault="006060CE" w:rsidP="00860BEA">
      <w:pPr>
        <w:ind w:firstLine="708"/>
        <w:jc w:val="both"/>
        <w:rPr>
          <w:sz w:val="28"/>
          <w:szCs w:val="28"/>
        </w:rPr>
      </w:pPr>
      <w:r w:rsidRPr="00B20697">
        <w:rPr>
          <w:sz w:val="28"/>
          <w:szCs w:val="28"/>
        </w:rPr>
        <w:t>-</w:t>
      </w:r>
      <w:r w:rsidR="0049237A" w:rsidRPr="00B20697">
        <w:rPr>
          <w:sz w:val="28"/>
          <w:szCs w:val="28"/>
        </w:rPr>
        <w:t xml:space="preserve">вырубка порослей, </w:t>
      </w:r>
    </w:p>
    <w:p w14:paraId="7C0D8562" w14:textId="77777777" w:rsidR="006060CE" w:rsidRPr="00B20697" w:rsidRDefault="006060CE" w:rsidP="00860BEA">
      <w:pPr>
        <w:ind w:firstLine="708"/>
        <w:jc w:val="both"/>
        <w:rPr>
          <w:sz w:val="28"/>
          <w:szCs w:val="28"/>
        </w:rPr>
      </w:pPr>
      <w:r w:rsidRPr="00B20697">
        <w:rPr>
          <w:sz w:val="28"/>
          <w:szCs w:val="28"/>
        </w:rPr>
        <w:t>-</w:t>
      </w:r>
      <w:r w:rsidR="0049237A" w:rsidRPr="00B20697">
        <w:rPr>
          <w:sz w:val="28"/>
          <w:szCs w:val="28"/>
        </w:rPr>
        <w:t>покос сорной и карантинной растительности вдоль автодорог по гостевым улицам.</w:t>
      </w:r>
      <w:r w:rsidR="002F07B1" w:rsidRPr="00B20697">
        <w:rPr>
          <w:sz w:val="28"/>
          <w:szCs w:val="28"/>
        </w:rPr>
        <w:t xml:space="preserve"> </w:t>
      </w:r>
    </w:p>
    <w:p w14:paraId="2DC3041A" w14:textId="6AA598CE" w:rsidR="006823EF" w:rsidRPr="00B20697" w:rsidRDefault="00E20C91" w:rsidP="00860BEA">
      <w:pPr>
        <w:ind w:firstLine="708"/>
        <w:jc w:val="both"/>
        <w:rPr>
          <w:sz w:val="28"/>
          <w:szCs w:val="28"/>
        </w:rPr>
      </w:pPr>
      <w:r w:rsidRPr="00B20697">
        <w:rPr>
          <w:sz w:val="28"/>
          <w:szCs w:val="28"/>
        </w:rPr>
        <w:t xml:space="preserve">В поселении регулярно проводятся субботники, где принимают участие работники администрации, МКУ и Дома культуры, </w:t>
      </w:r>
      <w:r w:rsidR="003B4CC5" w:rsidRPr="00B20697">
        <w:rPr>
          <w:sz w:val="28"/>
          <w:szCs w:val="28"/>
        </w:rPr>
        <w:t xml:space="preserve">жители поселения, </w:t>
      </w:r>
      <w:r w:rsidRPr="00B20697">
        <w:rPr>
          <w:sz w:val="28"/>
          <w:szCs w:val="28"/>
        </w:rPr>
        <w:t>проводятся такие работы как сбор мусора и благоустройство на стадионе, набережной, на территории братской могилы, уборка</w:t>
      </w:r>
      <w:r w:rsidR="006823EF" w:rsidRPr="00B20697">
        <w:rPr>
          <w:sz w:val="28"/>
          <w:szCs w:val="28"/>
        </w:rPr>
        <w:t xml:space="preserve"> мусора н</w:t>
      </w:r>
      <w:r w:rsidR="00B91F3A" w:rsidRPr="00B20697">
        <w:rPr>
          <w:sz w:val="28"/>
          <w:szCs w:val="28"/>
        </w:rPr>
        <w:t>а поселковых кладбищах, уборка забро</w:t>
      </w:r>
      <w:r w:rsidR="00991966" w:rsidRPr="00B20697">
        <w:rPr>
          <w:sz w:val="28"/>
          <w:szCs w:val="28"/>
        </w:rPr>
        <w:t>шенных придомовых территорий</w:t>
      </w:r>
      <w:r w:rsidR="006823EF" w:rsidRPr="00B20697">
        <w:rPr>
          <w:sz w:val="28"/>
          <w:szCs w:val="28"/>
        </w:rPr>
        <w:t>.</w:t>
      </w:r>
    </w:p>
    <w:p w14:paraId="2D812AE5" w14:textId="6DE40594" w:rsidR="009D109A" w:rsidRPr="00B20697" w:rsidRDefault="006823EF" w:rsidP="00860BEA">
      <w:pPr>
        <w:ind w:firstLine="708"/>
        <w:jc w:val="both"/>
        <w:rPr>
          <w:rFonts w:cs="Times New Roman CYR"/>
          <w:kern w:val="1"/>
          <w:sz w:val="28"/>
          <w:szCs w:val="28"/>
          <w:shd w:val="clear" w:color="auto" w:fill="FFFFFF"/>
        </w:rPr>
      </w:pPr>
      <w:r w:rsidRPr="00B20697">
        <w:rPr>
          <w:sz w:val="28"/>
          <w:szCs w:val="28"/>
        </w:rPr>
        <w:t xml:space="preserve">В летний сезон производилась дезинсекция кровососущих насекомых на территориях общественного пользования как специалистами центра гигиены и </w:t>
      </w:r>
      <w:r w:rsidR="001640D9" w:rsidRPr="00B20697">
        <w:rPr>
          <w:sz w:val="28"/>
          <w:szCs w:val="28"/>
        </w:rPr>
        <w:t>эпидемиологии,</w:t>
      </w:r>
      <w:r w:rsidR="00C50435" w:rsidRPr="00B20697">
        <w:rPr>
          <w:rFonts w:cs="Times New Roman CYR"/>
          <w:kern w:val="1"/>
          <w:sz w:val="28"/>
          <w:szCs w:val="28"/>
          <w:shd w:val="clear" w:color="auto" w:fill="FFFFFF"/>
        </w:rPr>
        <w:t xml:space="preserve"> </w:t>
      </w:r>
      <w:r w:rsidRPr="00B20697">
        <w:rPr>
          <w:rFonts w:cs="Times New Roman CYR"/>
          <w:kern w:val="1"/>
          <w:sz w:val="28"/>
          <w:szCs w:val="28"/>
          <w:shd w:val="clear" w:color="auto" w:fill="FFFFFF"/>
        </w:rPr>
        <w:t>так и работниками МКУ.</w:t>
      </w:r>
    </w:p>
    <w:p w14:paraId="4F5757AD" w14:textId="5FB6EA70" w:rsidR="006060CE" w:rsidRPr="00B20697" w:rsidRDefault="003B7A69" w:rsidP="00721F3C">
      <w:pPr>
        <w:ind w:firstLine="851"/>
        <w:jc w:val="both"/>
        <w:rPr>
          <w:rFonts w:eastAsia="+mj-ea"/>
          <w:color w:val="000000"/>
          <w:kern w:val="24"/>
          <w:sz w:val="28"/>
          <w:szCs w:val="28"/>
        </w:rPr>
      </w:pPr>
      <w:r w:rsidRPr="00B20697">
        <w:rPr>
          <w:rFonts w:cs="Times New Roman CYR"/>
          <w:kern w:val="1"/>
          <w:sz w:val="28"/>
          <w:szCs w:val="28"/>
          <w:shd w:val="clear" w:color="auto" w:fill="FFFFFF"/>
        </w:rPr>
        <w:t>1</w:t>
      </w:r>
      <w:r w:rsidR="00C90050" w:rsidRPr="00B20697">
        <w:rPr>
          <w:rFonts w:cs="Times New Roman CYR"/>
          <w:kern w:val="1"/>
          <w:sz w:val="28"/>
          <w:szCs w:val="28"/>
          <w:shd w:val="clear" w:color="auto" w:fill="FFFFFF"/>
        </w:rPr>
        <w:t>7 ноября</w:t>
      </w:r>
      <w:r w:rsidRPr="00B20697">
        <w:rPr>
          <w:rFonts w:cs="Times New Roman CYR"/>
          <w:kern w:val="1"/>
          <w:sz w:val="28"/>
          <w:szCs w:val="28"/>
          <w:shd w:val="clear" w:color="auto" w:fill="FFFFFF"/>
        </w:rPr>
        <w:t xml:space="preserve"> 202</w:t>
      </w:r>
      <w:r w:rsidR="00C90050" w:rsidRPr="00B20697">
        <w:rPr>
          <w:rFonts w:cs="Times New Roman CYR"/>
          <w:kern w:val="1"/>
          <w:sz w:val="28"/>
          <w:szCs w:val="28"/>
          <w:shd w:val="clear" w:color="auto" w:fill="FFFFFF"/>
        </w:rPr>
        <w:t>2г. с</w:t>
      </w:r>
      <w:r w:rsidR="00721F3C" w:rsidRPr="00B20697">
        <w:rPr>
          <w:rFonts w:cs="Times New Roman CYR"/>
          <w:kern w:val="1"/>
          <w:sz w:val="28"/>
          <w:szCs w:val="28"/>
          <w:shd w:val="clear" w:color="auto" w:fill="FFFFFF"/>
        </w:rPr>
        <w:t xml:space="preserve">остоялась </w:t>
      </w:r>
      <w:r w:rsidR="00721F3C" w:rsidRPr="00B20697">
        <w:rPr>
          <w:rFonts w:eastAsia="+mj-ea"/>
          <w:color w:val="000000"/>
          <w:kern w:val="24"/>
          <w:sz w:val="28"/>
          <w:szCs w:val="28"/>
        </w:rPr>
        <w:t>закладка парка «Дружба», где приняли участие жители села, школа, детский сад, районная администрация. Спонсором данного мероприятия был директор ООО Агрофирма «Победа» Павел Олегович Полтинин. В конце мероприятия были угощения для всех участников мероприятия</w:t>
      </w:r>
      <w:r w:rsidR="000C349D" w:rsidRPr="00B20697">
        <w:rPr>
          <w:rFonts w:cs="Times New Roman CYR"/>
          <w:kern w:val="1"/>
          <w:sz w:val="28"/>
          <w:szCs w:val="28"/>
          <w:shd w:val="clear" w:color="auto" w:fill="FFFFFF"/>
        </w:rPr>
        <w:t>.</w:t>
      </w:r>
    </w:p>
    <w:p w14:paraId="41B352F8" w14:textId="074CA548" w:rsidR="0009117B" w:rsidRPr="00B20697" w:rsidRDefault="0019523D" w:rsidP="0019523D">
      <w:pPr>
        <w:ind w:firstLine="851"/>
        <w:jc w:val="both"/>
        <w:rPr>
          <w:rFonts w:eastAsia="+mj-ea"/>
          <w:color w:val="000000"/>
          <w:kern w:val="24"/>
          <w:sz w:val="28"/>
          <w:szCs w:val="28"/>
        </w:rPr>
      </w:pPr>
      <w:r w:rsidRPr="00B20697">
        <w:rPr>
          <w:rFonts w:eastAsia="+mj-ea"/>
          <w:color w:val="000000"/>
          <w:kern w:val="24"/>
          <w:sz w:val="28"/>
          <w:szCs w:val="28"/>
        </w:rPr>
        <w:t>В 2022 году организовали совместно с жителями села посадку саженцев ели возле дома культуры и церкви Николенского сельского поселения.</w:t>
      </w:r>
    </w:p>
    <w:p w14:paraId="2753EE90" w14:textId="226D5F6C" w:rsidR="004C32D2" w:rsidRPr="00B20697" w:rsidRDefault="004C32D2" w:rsidP="0019523D">
      <w:pPr>
        <w:ind w:firstLine="851"/>
        <w:jc w:val="both"/>
        <w:rPr>
          <w:rFonts w:eastAsia="+mj-ea"/>
          <w:color w:val="000000"/>
          <w:kern w:val="24"/>
          <w:sz w:val="28"/>
          <w:szCs w:val="28"/>
        </w:rPr>
      </w:pPr>
      <w:r w:rsidRPr="00B20697">
        <w:rPr>
          <w:rFonts w:eastAsia="+mj-ea"/>
          <w:color w:val="000000"/>
          <w:kern w:val="24"/>
          <w:sz w:val="28"/>
          <w:szCs w:val="28"/>
        </w:rPr>
        <w:t xml:space="preserve">В честь </w:t>
      </w:r>
      <w:r w:rsidR="00032D20" w:rsidRPr="00B20697">
        <w:rPr>
          <w:rFonts w:eastAsia="+mj-ea"/>
          <w:color w:val="000000"/>
          <w:kern w:val="24"/>
          <w:sz w:val="28"/>
          <w:szCs w:val="28"/>
        </w:rPr>
        <w:t xml:space="preserve">77-летнего юбилея Победы в Великой Отечественной войне, к 9 мая была реконструирована «Стена Памяти», </w:t>
      </w:r>
      <w:r w:rsidR="00BC78C3" w:rsidRPr="00B20697">
        <w:rPr>
          <w:rFonts w:eastAsia="+mj-ea"/>
          <w:color w:val="000000"/>
          <w:kern w:val="24"/>
          <w:sz w:val="28"/>
          <w:szCs w:val="28"/>
        </w:rPr>
        <w:t>добавлено 54</w:t>
      </w:r>
      <w:r w:rsidR="001D3CCF" w:rsidRPr="00B20697">
        <w:rPr>
          <w:rFonts w:eastAsia="+mj-ea"/>
          <w:color w:val="000000"/>
          <w:kern w:val="24"/>
          <w:sz w:val="28"/>
          <w:szCs w:val="28"/>
        </w:rPr>
        <w:t xml:space="preserve"> фотографии ветеранов наших земляков Николенцев.</w:t>
      </w:r>
    </w:p>
    <w:p w14:paraId="134D4BD9" w14:textId="58F288C6" w:rsidR="009D5837" w:rsidRPr="00B20697" w:rsidRDefault="009D5837" w:rsidP="009D5837">
      <w:pPr>
        <w:ind w:firstLine="851"/>
        <w:jc w:val="both"/>
        <w:rPr>
          <w:sz w:val="28"/>
          <w:szCs w:val="28"/>
        </w:rPr>
      </w:pPr>
      <w:r w:rsidRPr="00B20697">
        <w:rPr>
          <w:rFonts w:eastAsiaTheme="majorEastAsia"/>
          <w:color w:val="000000" w:themeColor="text1"/>
          <w:kern w:val="24"/>
          <w:sz w:val="28"/>
          <w:szCs w:val="28"/>
        </w:rPr>
        <w:t>В преддверии Нового года жители села получили подарок – это обновленный внешний вид здания Николенской сельской библиотеки. Ремонт кровли и фасада проведен в рамках государственной программы Краснодарского края «Развитие культуры».</w:t>
      </w:r>
    </w:p>
    <w:p w14:paraId="331E3F89" w14:textId="77777777" w:rsidR="001D3CCF" w:rsidRPr="00B20697" w:rsidRDefault="001D3CCF" w:rsidP="00842735">
      <w:pPr>
        <w:jc w:val="both"/>
        <w:rPr>
          <w:rFonts w:eastAsia="+mj-ea"/>
          <w:color w:val="000000"/>
          <w:kern w:val="24"/>
          <w:sz w:val="28"/>
          <w:szCs w:val="28"/>
        </w:rPr>
      </w:pPr>
    </w:p>
    <w:p w14:paraId="1782C611" w14:textId="6B760C43" w:rsidR="001460B6" w:rsidRPr="00B20697" w:rsidRDefault="00C7790F" w:rsidP="0077695A">
      <w:pPr>
        <w:jc w:val="center"/>
        <w:rPr>
          <w:b/>
          <w:sz w:val="28"/>
          <w:szCs w:val="28"/>
        </w:rPr>
      </w:pPr>
      <w:r w:rsidRPr="00B20697">
        <w:rPr>
          <w:b/>
          <w:sz w:val="28"/>
          <w:szCs w:val="28"/>
        </w:rPr>
        <w:t>Культура</w:t>
      </w:r>
    </w:p>
    <w:p w14:paraId="434C6C22" w14:textId="77777777" w:rsidR="00F87327" w:rsidRPr="00B20697" w:rsidRDefault="00F87327" w:rsidP="00F87327">
      <w:pPr>
        <w:ind w:firstLine="709"/>
        <w:jc w:val="both"/>
        <w:rPr>
          <w:sz w:val="28"/>
          <w:szCs w:val="28"/>
        </w:rPr>
      </w:pPr>
      <w:r w:rsidRPr="00B20697">
        <w:rPr>
          <w:sz w:val="28"/>
          <w:szCs w:val="28"/>
        </w:rPr>
        <w:t>За отчетный период в клубе с.Николенского проведено 284 мероприятия с охватом 21640 человек.</w:t>
      </w:r>
    </w:p>
    <w:p w14:paraId="65DD3010" w14:textId="77777777" w:rsidR="00F87327" w:rsidRPr="00B20697" w:rsidRDefault="00F87327" w:rsidP="00F87327">
      <w:pPr>
        <w:ind w:firstLine="708"/>
        <w:jc w:val="both"/>
        <w:rPr>
          <w:sz w:val="28"/>
          <w:szCs w:val="28"/>
        </w:rPr>
      </w:pPr>
      <w:r w:rsidRPr="00B20697">
        <w:rPr>
          <w:sz w:val="28"/>
          <w:szCs w:val="28"/>
        </w:rPr>
        <w:t>Мероприятия были проведены в режиме офлайн и онлайн, в связи со снятием всех ограничений все мастер-классы, викторины, тематические программы для детей и молодежи проходили в обычном режиме.</w:t>
      </w:r>
    </w:p>
    <w:p w14:paraId="7189BC3D" w14:textId="39B8602A" w:rsidR="00F87327" w:rsidRPr="00B20697" w:rsidRDefault="00F87327" w:rsidP="00F87327">
      <w:pPr>
        <w:ind w:firstLine="708"/>
        <w:jc w:val="both"/>
        <w:rPr>
          <w:sz w:val="28"/>
          <w:szCs w:val="28"/>
        </w:rPr>
      </w:pPr>
      <w:r w:rsidRPr="00B20697">
        <w:rPr>
          <w:sz w:val="28"/>
          <w:szCs w:val="28"/>
        </w:rPr>
        <w:lastRenderedPageBreak/>
        <w:t xml:space="preserve">Очные мероприятия проводились в школе, детском саду, на базе клубных формирований и концертные программы к знаменательным датам за 2022 г. </w:t>
      </w:r>
    </w:p>
    <w:p w14:paraId="39B07ABB" w14:textId="77777777" w:rsidR="0068069F" w:rsidRPr="00B20697" w:rsidRDefault="00F87327" w:rsidP="00F87327">
      <w:pPr>
        <w:ind w:firstLine="708"/>
        <w:jc w:val="both"/>
        <w:rPr>
          <w:sz w:val="28"/>
          <w:szCs w:val="28"/>
        </w:rPr>
      </w:pPr>
      <w:r w:rsidRPr="00B20697">
        <w:rPr>
          <w:sz w:val="28"/>
          <w:szCs w:val="28"/>
        </w:rPr>
        <w:t xml:space="preserve">Прошли мероприятия военно-патриотической направленности, посвященные Великой Победе в ВОВ. </w:t>
      </w:r>
    </w:p>
    <w:p w14:paraId="7B862737" w14:textId="42611A65" w:rsidR="0039230A" w:rsidRPr="00B20697" w:rsidRDefault="00F87327" w:rsidP="00F87327">
      <w:pPr>
        <w:ind w:firstLine="708"/>
        <w:jc w:val="both"/>
        <w:rPr>
          <w:b/>
          <w:bCs/>
          <w:sz w:val="28"/>
          <w:szCs w:val="28"/>
          <w:u w:val="single"/>
          <w:shd w:val="clear" w:color="auto" w:fill="FFFFFF"/>
        </w:rPr>
      </w:pPr>
      <w:r w:rsidRPr="00B20697">
        <w:rPr>
          <w:sz w:val="28"/>
          <w:szCs w:val="28"/>
        </w:rPr>
        <w:t xml:space="preserve">8 мая 2022 года, дом культуры принимал участие в автопробеге и акции свеча памяти, а 9 мая было торжественное возложение цветов и концертная программа. </w:t>
      </w:r>
    </w:p>
    <w:p w14:paraId="4C07559D" w14:textId="649B5673" w:rsidR="00F87327" w:rsidRPr="00B20697" w:rsidRDefault="00F87327" w:rsidP="00F87327">
      <w:pPr>
        <w:ind w:firstLine="708"/>
        <w:jc w:val="both"/>
        <w:rPr>
          <w:sz w:val="28"/>
          <w:szCs w:val="28"/>
        </w:rPr>
      </w:pPr>
      <w:r w:rsidRPr="00B20697">
        <w:rPr>
          <w:sz w:val="28"/>
          <w:szCs w:val="28"/>
        </w:rPr>
        <w:t>10 июня в с. Николенском состоялось районное мероприятие «Праздник Святой Троицы»</w:t>
      </w:r>
    </w:p>
    <w:p w14:paraId="506C3FC7" w14:textId="5E6067AD" w:rsidR="00F87327" w:rsidRPr="00B20697" w:rsidRDefault="00F87327" w:rsidP="00F87327">
      <w:pPr>
        <w:ind w:firstLine="708"/>
        <w:jc w:val="both"/>
        <w:rPr>
          <w:sz w:val="28"/>
          <w:szCs w:val="28"/>
        </w:rPr>
      </w:pPr>
      <w:r w:rsidRPr="00B20697">
        <w:rPr>
          <w:sz w:val="28"/>
          <w:szCs w:val="28"/>
        </w:rPr>
        <w:t>19 авг</w:t>
      </w:r>
      <w:r w:rsidR="00CE3A6D" w:rsidRPr="00B20697">
        <w:rPr>
          <w:sz w:val="28"/>
          <w:szCs w:val="28"/>
        </w:rPr>
        <w:t>уста село отметило свое 97-</w:t>
      </w:r>
      <w:r w:rsidRPr="00B20697">
        <w:rPr>
          <w:sz w:val="28"/>
          <w:szCs w:val="28"/>
        </w:rPr>
        <w:t>ие. Жителей и гостей села поздравили своими номерами творческие коллективы дома культуры.</w:t>
      </w:r>
    </w:p>
    <w:p w14:paraId="63D783AB" w14:textId="47A6E32F" w:rsidR="00F87327" w:rsidRPr="00B20697" w:rsidRDefault="00F87327" w:rsidP="00F87327">
      <w:pPr>
        <w:ind w:firstLine="708"/>
        <w:jc w:val="both"/>
        <w:rPr>
          <w:sz w:val="28"/>
          <w:szCs w:val="28"/>
        </w:rPr>
      </w:pPr>
      <w:r w:rsidRPr="00B20697">
        <w:rPr>
          <w:sz w:val="28"/>
          <w:szCs w:val="28"/>
        </w:rPr>
        <w:t>27 августа 2022 года коллектив дома культуры принял участие в мероприятии в честь 88-летия Гулькевичского района.</w:t>
      </w:r>
    </w:p>
    <w:p w14:paraId="5DE310CF" w14:textId="6614155C" w:rsidR="00F87327" w:rsidRPr="00B20697" w:rsidRDefault="00F87327" w:rsidP="00F87327">
      <w:pPr>
        <w:ind w:firstLine="708"/>
        <w:jc w:val="both"/>
        <w:rPr>
          <w:sz w:val="28"/>
          <w:szCs w:val="28"/>
        </w:rPr>
      </w:pPr>
      <w:r w:rsidRPr="00B20697">
        <w:rPr>
          <w:sz w:val="28"/>
          <w:szCs w:val="28"/>
        </w:rPr>
        <w:t>10 декабря состоялся благотворительный отчетный концерт творческих коллективов дома культуры. В результате благотворительной акции было собрано 30250 руб. Все средства были перечислены в «Благотворительный фонд» для помощи военнослужащим участвующим в специальной военной операции.</w:t>
      </w:r>
    </w:p>
    <w:p w14:paraId="6B08BF4C" w14:textId="2B844BC1" w:rsidR="00F87327" w:rsidRPr="00B20697" w:rsidRDefault="00F87327" w:rsidP="00F87327">
      <w:pPr>
        <w:ind w:firstLine="708"/>
        <w:jc w:val="both"/>
        <w:rPr>
          <w:sz w:val="28"/>
          <w:szCs w:val="28"/>
        </w:rPr>
      </w:pPr>
      <w:r w:rsidRPr="00B20697">
        <w:rPr>
          <w:sz w:val="28"/>
          <w:szCs w:val="28"/>
        </w:rPr>
        <w:t>24 декабря приняли участие в районном фестивале «Новогодний калейдоскоп» и в акции « Креативная елка» и занял</w:t>
      </w:r>
      <w:r w:rsidR="00CD560C" w:rsidRPr="00B20697">
        <w:rPr>
          <w:sz w:val="28"/>
          <w:szCs w:val="28"/>
        </w:rPr>
        <w:t>и</w:t>
      </w:r>
      <w:r w:rsidRPr="00B20697">
        <w:rPr>
          <w:sz w:val="28"/>
          <w:szCs w:val="28"/>
        </w:rPr>
        <w:t xml:space="preserve"> первое место с большим отрывом.</w:t>
      </w:r>
      <w:r w:rsidR="008F0F7D" w:rsidRPr="00B20697">
        <w:rPr>
          <w:sz w:val="28"/>
          <w:szCs w:val="28"/>
        </w:rPr>
        <w:t xml:space="preserve"> </w:t>
      </w:r>
    </w:p>
    <w:p w14:paraId="499FA83E" w14:textId="0D5B0315" w:rsidR="00F87327" w:rsidRPr="00B20697" w:rsidRDefault="00F87327" w:rsidP="00F87327">
      <w:pPr>
        <w:ind w:firstLine="708"/>
        <w:jc w:val="both"/>
        <w:rPr>
          <w:sz w:val="28"/>
          <w:szCs w:val="28"/>
        </w:rPr>
      </w:pPr>
      <w:r w:rsidRPr="00B20697">
        <w:rPr>
          <w:sz w:val="28"/>
          <w:szCs w:val="28"/>
        </w:rPr>
        <w:t xml:space="preserve">Для старшего поколения 1 октября прошло мероприятие «Мы за чаем не скучаем» </w:t>
      </w:r>
    </w:p>
    <w:p w14:paraId="0D062014" w14:textId="77777777" w:rsidR="00F87327" w:rsidRPr="00B20697" w:rsidRDefault="00F87327" w:rsidP="00F87327">
      <w:pPr>
        <w:ind w:firstLine="708"/>
        <w:jc w:val="both"/>
        <w:rPr>
          <w:sz w:val="28"/>
          <w:szCs w:val="28"/>
        </w:rPr>
      </w:pPr>
      <w:r w:rsidRPr="00B20697">
        <w:rPr>
          <w:sz w:val="28"/>
          <w:szCs w:val="28"/>
        </w:rPr>
        <w:t>На базе дома культуры работает 14 клубных формирований для различных возрастных категорий, численность участников 279 человек.</w:t>
      </w:r>
    </w:p>
    <w:p w14:paraId="3F0952AB" w14:textId="3AC04C71" w:rsidR="00F87327" w:rsidRPr="00B20697" w:rsidRDefault="00F87327" w:rsidP="00F87327">
      <w:pPr>
        <w:ind w:firstLine="708"/>
        <w:jc w:val="both"/>
        <w:rPr>
          <w:sz w:val="28"/>
          <w:szCs w:val="28"/>
        </w:rPr>
      </w:pPr>
      <w:r w:rsidRPr="00B20697">
        <w:rPr>
          <w:sz w:val="28"/>
          <w:szCs w:val="28"/>
        </w:rPr>
        <w:t xml:space="preserve">Участники клубных формирований принимали участие во Всероссийских акциях, районных и международных конкурсах в режиме </w:t>
      </w:r>
      <w:r w:rsidR="008F0F7D" w:rsidRPr="00B20697">
        <w:rPr>
          <w:sz w:val="28"/>
          <w:szCs w:val="28"/>
        </w:rPr>
        <w:t>онлайн и становились лауреатами</w:t>
      </w:r>
      <w:r w:rsidRPr="00B20697">
        <w:rPr>
          <w:sz w:val="28"/>
          <w:szCs w:val="28"/>
        </w:rPr>
        <w:t>.</w:t>
      </w:r>
    </w:p>
    <w:p w14:paraId="63B534D3" w14:textId="718AEB73" w:rsidR="00F87327" w:rsidRPr="00B20697" w:rsidRDefault="00F87327" w:rsidP="00F87327">
      <w:pPr>
        <w:ind w:firstLine="708"/>
        <w:jc w:val="both"/>
        <w:rPr>
          <w:sz w:val="28"/>
          <w:szCs w:val="28"/>
        </w:rPr>
      </w:pPr>
      <w:r w:rsidRPr="00B20697">
        <w:rPr>
          <w:sz w:val="28"/>
          <w:szCs w:val="28"/>
        </w:rPr>
        <w:t xml:space="preserve">Для подростков работает клуб любителей тенниса «Теннисист», а также проводятся мероприятия, направленные на здоровый образ жизни. </w:t>
      </w:r>
    </w:p>
    <w:p w14:paraId="467FFC2E" w14:textId="77777777" w:rsidR="00C6103E" w:rsidRPr="00B20697" w:rsidRDefault="00C6103E" w:rsidP="00842735">
      <w:pPr>
        <w:jc w:val="both"/>
        <w:rPr>
          <w:sz w:val="28"/>
          <w:szCs w:val="28"/>
          <w:lang w:bidi="he-IL"/>
        </w:rPr>
      </w:pPr>
    </w:p>
    <w:p w14:paraId="0C297682" w14:textId="79779C1A" w:rsidR="0043597F" w:rsidRPr="00B20697" w:rsidRDefault="0043597F" w:rsidP="0043597F">
      <w:pPr>
        <w:jc w:val="center"/>
        <w:rPr>
          <w:b/>
          <w:sz w:val="28"/>
          <w:szCs w:val="28"/>
          <w:lang w:bidi="he-IL"/>
        </w:rPr>
      </w:pPr>
      <w:r w:rsidRPr="00B20697">
        <w:rPr>
          <w:b/>
          <w:sz w:val="28"/>
          <w:szCs w:val="28"/>
          <w:lang w:bidi="he-IL"/>
        </w:rPr>
        <w:t>Молодёжная политика</w:t>
      </w:r>
    </w:p>
    <w:p w14:paraId="201A0C78" w14:textId="77777777" w:rsidR="00BF5685" w:rsidRPr="00B20697" w:rsidRDefault="00104223" w:rsidP="00104223">
      <w:pPr>
        <w:ind w:firstLine="708"/>
        <w:jc w:val="both"/>
        <w:rPr>
          <w:sz w:val="28"/>
          <w:szCs w:val="28"/>
        </w:rPr>
      </w:pPr>
      <w:r w:rsidRPr="00B20697">
        <w:rPr>
          <w:sz w:val="28"/>
          <w:szCs w:val="28"/>
        </w:rPr>
        <w:t xml:space="preserve">В Николенском сельском поселении проводятся мероприятия по молодежной политике, за 2022 год по профилактике наркомании, алкоголизма и табакокурения проведено 30 мероприятий, 5 онлайн-мероприятий такие, как викторины по здоровому образу жизни, видеоопросы, флешмобы, челленджи, акции по раздаче памяток среди молодежи. По профилактике экстремизма и идеологии терроризма в молодежной среде, гармонизации межнациональных отношений проведено 3 лекции, 12 акции по раздаче памяток среди молодежи. </w:t>
      </w:r>
    </w:p>
    <w:p w14:paraId="20A13BF8" w14:textId="7CAC7F10" w:rsidR="00B6449E" w:rsidRPr="00B20697" w:rsidRDefault="00104223" w:rsidP="0001374A">
      <w:pPr>
        <w:widowControl w:val="0"/>
        <w:tabs>
          <w:tab w:val="center" w:pos="4677"/>
          <w:tab w:val="left" w:pos="6735"/>
        </w:tabs>
        <w:ind w:firstLine="709"/>
        <w:contextualSpacing/>
        <w:jc w:val="both"/>
        <w:rPr>
          <w:sz w:val="28"/>
          <w:szCs w:val="28"/>
        </w:rPr>
      </w:pPr>
      <w:r w:rsidRPr="00B20697">
        <w:rPr>
          <w:sz w:val="28"/>
          <w:szCs w:val="28"/>
        </w:rPr>
        <w:t xml:space="preserve">По военно-патриотическому воспитанию на базе МБОУ СОШ № 18 проведено 3 урока мужества, так же 10 онлайн-мероприятий¸ таких как акция «Окна России», акция «Триколор», викторина ко «Дню народного единства», </w:t>
      </w:r>
      <w:r w:rsidRPr="00B20697">
        <w:rPr>
          <w:sz w:val="28"/>
          <w:szCs w:val="28"/>
        </w:rPr>
        <w:lastRenderedPageBreak/>
        <w:t>акция «Дорогами Славы».</w:t>
      </w:r>
    </w:p>
    <w:p w14:paraId="0EDB32B9" w14:textId="3580C146" w:rsidR="00B6449E" w:rsidRPr="00B20697" w:rsidRDefault="00BF5685" w:rsidP="0001374A">
      <w:pPr>
        <w:widowControl w:val="0"/>
        <w:tabs>
          <w:tab w:val="center" w:pos="4677"/>
          <w:tab w:val="left" w:pos="6735"/>
        </w:tabs>
        <w:ind w:firstLine="709"/>
        <w:contextualSpacing/>
        <w:jc w:val="both"/>
        <w:rPr>
          <w:rFonts w:eastAsia="Lucida Sans Unicode"/>
          <w:kern w:val="2"/>
          <w:sz w:val="28"/>
          <w:szCs w:val="28"/>
          <w:lang w:eastAsia="ar-SA"/>
        </w:rPr>
      </w:pPr>
      <w:r w:rsidRPr="00B20697">
        <w:rPr>
          <w:rFonts w:eastAsia="Lucida Sans Unicode"/>
          <w:kern w:val="2"/>
          <w:sz w:val="28"/>
          <w:szCs w:val="28"/>
          <w:lang w:eastAsia="ar-SA"/>
        </w:rPr>
        <w:t>Проведены акции: «Блокадный хлеб», «Бессмертный полк», «Георгиевская лента» -</w:t>
      </w:r>
      <w:r w:rsidRPr="00B20697">
        <w:rPr>
          <w:rFonts w:eastAsia="Calibri"/>
          <w:sz w:val="28"/>
          <w:szCs w:val="28"/>
          <w:lang w:eastAsia="en-US"/>
        </w:rPr>
        <w:t xml:space="preserve"> приуроченные к празднованию Дня Победы </w:t>
      </w:r>
      <w:r w:rsidRPr="00B20697">
        <w:rPr>
          <w:rFonts w:eastAsia="Lucida Sans Unicode"/>
          <w:kern w:val="2"/>
          <w:sz w:val="28"/>
          <w:szCs w:val="28"/>
          <w:lang w:eastAsia="ar-SA"/>
        </w:rPr>
        <w:t>с участием работников администрации поселения, школьников МБОУ СОШ № 18 жителей поселения.</w:t>
      </w:r>
      <w:r w:rsidR="0001374A" w:rsidRPr="00B20697">
        <w:rPr>
          <w:rFonts w:eastAsia="Lucida Sans Unicode"/>
          <w:kern w:val="2"/>
          <w:sz w:val="28"/>
          <w:szCs w:val="28"/>
          <w:lang w:eastAsia="ar-SA"/>
        </w:rPr>
        <w:t xml:space="preserve"> </w:t>
      </w:r>
    </w:p>
    <w:p w14:paraId="46B7142A" w14:textId="77777777" w:rsidR="00B6449E" w:rsidRPr="00B20697" w:rsidRDefault="0001374A" w:rsidP="0001374A">
      <w:pPr>
        <w:widowControl w:val="0"/>
        <w:tabs>
          <w:tab w:val="center" w:pos="4677"/>
          <w:tab w:val="left" w:pos="6735"/>
        </w:tabs>
        <w:ind w:firstLine="709"/>
        <w:contextualSpacing/>
        <w:jc w:val="both"/>
        <w:rPr>
          <w:sz w:val="28"/>
          <w:szCs w:val="28"/>
        </w:rPr>
      </w:pPr>
      <w:r w:rsidRPr="00B20697">
        <w:rPr>
          <w:rFonts w:eastAsia="Lucida Sans Unicode"/>
          <w:kern w:val="2"/>
          <w:sz w:val="28"/>
          <w:szCs w:val="28"/>
          <w:lang w:eastAsia="ar-SA"/>
        </w:rPr>
        <w:t>В рамках военно-патриотическо</w:t>
      </w:r>
      <w:r w:rsidR="0097393B" w:rsidRPr="00B20697">
        <w:rPr>
          <w:rFonts w:eastAsia="Lucida Sans Unicode"/>
          <w:kern w:val="2"/>
          <w:sz w:val="28"/>
          <w:szCs w:val="28"/>
          <w:lang w:eastAsia="ar-SA"/>
        </w:rPr>
        <w:t>го воспитания молодежи в течение</w:t>
      </w:r>
      <w:r w:rsidRPr="00B20697">
        <w:rPr>
          <w:rFonts w:eastAsia="Lucida Sans Unicode"/>
          <w:kern w:val="2"/>
          <w:sz w:val="28"/>
          <w:szCs w:val="28"/>
          <w:lang w:eastAsia="ar-SA"/>
        </w:rPr>
        <w:t xml:space="preserve"> 2022 года, каждую пятницу проходит несение Почётной вахты Памяти на Посту №1.</w:t>
      </w:r>
      <w:r w:rsidR="00FD4D2F" w:rsidRPr="00B20697">
        <w:rPr>
          <w:sz w:val="28"/>
          <w:szCs w:val="28"/>
        </w:rPr>
        <w:t xml:space="preserve"> </w:t>
      </w:r>
    </w:p>
    <w:p w14:paraId="6B190E2F" w14:textId="788D7B73" w:rsidR="00BF5685" w:rsidRPr="00B20697" w:rsidRDefault="00FD4D2F" w:rsidP="0001374A">
      <w:pPr>
        <w:widowControl w:val="0"/>
        <w:tabs>
          <w:tab w:val="center" w:pos="4677"/>
          <w:tab w:val="left" w:pos="6735"/>
        </w:tabs>
        <w:ind w:firstLine="709"/>
        <w:contextualSpacing/>
        <w:jc w:val="both"/>
        <w:rPr>
          <w:rFonts w:eastAsia="Lucida Sans Unicode"/>
          <w:kern w:val="2"/>
          <w:sz w:val="28"/>
          <w:szCs w:val="28"/>
          <w:lang w:eastAsia="ar-SA"/>
        </w:rPr>
      </w:pPr>
      <w:r w:rsidRPr="00B20697">
        <w:rPr>
          <w:sz w:val="28"/>
          <w:szCs w:val="28"/>
        </w:rPr>
        <w:t>Молодежь Николенского сельского поселения приняла участие во Всероссийской акции взаимопомощи, где было оказано социально – бытовая помощь одиноким проживающим пенсионерам.</w:t>
      </w:r>
    </w:p>
    <w:p w14:paraId="067117F5" w14:textId="77777777" w:rsidR="0097393B" w:rsidRPr="00B20697" w:rsidRDefault="00104223" w:rsidP="00104223">
      <w:pPr>
        <w:ind w:firstLine="708"/>
        <w:jc w:val="both"/>
        <w:rPr>
          <w:sz w:val="28"/>
          <w:szCs w:val="28"/>
        </w:rPr>
      </w:pPr>
      <w:r w:rsidRPr="00B20697">
        <w:rPr>
          <w:sz w:val="28"/>
          <w:szCs w:val="28"/>
        </w:rPr>
        <w:t xml:space="preserve">По духовно нравственному воспитанию проведены 17 мероприятия по двунадесятым праздникам. </w:t>
      </w:r>
    </w:p>
    <w:p w14:paraId="2681CFA3" w14:textId="0BEAB617" w:rsidR="00104223" w:rsidRPr="00B20697" w:rsidRDefault="00104223" w:rsidP="00104223">
      <w:pPr>
        <w:ind w:firstLine="708"/>
        <w:jc w:val="both"/>
        <w:rPr>
          <w:sz w:val="28"/>
          <w:szCs w:val="28"/>
        </w:rPr>
      </w:pPr>
      <w:r w:rsidRPr="00B20697">
        <w:rPr>
          <w:sz w:val="28"/>
          <w:szCs w:val="28"/>
        </w:rPr>
        <w:t>Малютина Виктория приняла участие во Всероссийском антикоррупционном форуме и заняла 1 место.</w:t>
      </w:r>
    </w:p>
    <w:p w14:paraId="7E6C827B" w14:textId="11A1F850" w:rsidR="00104223" w:rsidRPr="00B20697" w:rsidRDefault="00104223" w:rsidP="00104223">
      <w:pPr>
        <w:ind w:firstLine="708"/>
        <w:jc w:val="both"/>
        <w:rPr>
          <w:sz w:val="28"/>
          <w:szCs w:val="28"/>
        </w:rPr>
      </w:pPr>
      <w:r w:rsidRPr="00B20697">
        <w:rPr>
          <w:sz w:val="28"/>
          <w:szCs w:val="28"/>
        </w:rPr>
        <w:t>2 октября молодежь приняла участие во Всероссийской акции «10 000 шагов к жизни», также молодежь Николенского сельского поселения приняла участие в районном форуме «Молод.</w:t>
      </w:r>
      <w:r w:rsidR="00DA0818" w:rsidRPr="00B20697">
        <w:rPr>
          <w:sz w:val="28"/>
          <w:szCs w:val="28"/>
        </w:rPr>
        <w:t xml:space="preserve"> Всегда!» поход </w:t>
      </w:r>
      <w:r w:rsidRPr="00B20697">
        <w:rPr>
          <w:sz w:val="28"/>
          <w:szCs w:val="28"/>
        </w:rPr>
        <w:t>длился 3 дня и наш отряд занял 1 место по рафтингу, 1 место в комбинированной эстафете, 1 место за лучшее блюдо, 3 место в спортивном ориентировании, 1 место за оформление бивака.</w:t>
      </w:r>
    </w:p>
    <w:p w14:paraId="23D698AA" w14:textId="284658CC" w:rsidR="00104223" w:rsidRPr="00B20697" w:rsidRDefault="00104223" w:rsidP="00104223">
      <w:pPr>
        <w:ind w:firstLine="708"/>
        <w:jc w:val="both"/>
        <w:rPr>
          <w:sz w:val="28"/>
          <w:szCs w:val="28"/>
        </w:rPr>
      </w:pPr>
      <w:r w:rsidRPr="00B20697">
        <w:rPr>
          <w:sz w:val="28"/>
          <w:szCs w:val="28"/>
        </w:rPr>
        <w:t>В летний период времени на территории поселения работала дворовая площадка, которую посещали молодежь более 50 человек в возрасте от 14 до 29 лет.</w:t>
      </w:r>
    </w:p>
    <w:p w14:paraId="7AAB8A3F" w14:textId="4E7AD1EC" w:rsidR="00104223" w:rsidRPr="00B20697" w:rsidRDefault="00104223" w:rsidP="00104223">
      <w:pPr>
        <w:ind w:firstLine="708"/>
        <w:jc w:val="both"/>
        <w:rPr>
          <w:sz w:val="28"/>
          <w:szCs w:val="28"/>
        </w:rPr>
      </w:pPr>
      <w:r w:rsidRPr="00B20697">
        <w:rPr>
          <w:sz w:val="28"/>
          <w:szCs w:val="28"/>
        </w:rPr>
        <w:t>За период 2022 года на территории Николенского сельского поселения в рамках двухст</w:t>
      </w:r>
      <w:r w:rsidR="00F80284" w:rsidRPr="00B20697">
        <w:rPr>
          <w:sz w:val="28"/>
          <w:szCs w:val="28"/>
        </w:rPr>
        <w:t>ороннего соглашения между</w:t>
      </w:r>
      <w:r w:rsidRPr="00B20697">
        <w:rPr>
          <w:sz w:val="28"/>
          <w:szCs w:val="28"/>
        </w:rPr>
        <w:t xml:space="preserve"> «Центр</w:t>
      </w:r>
      <w:r w:rsidR="00F80284" w:rsidRPr="00B20697">
        <w:rPr>
          <w:sz w:val="28"/>
          <w:szCs w:val="28"/>
        </w:rPr>
        <w:t>ом</w:t>
      </w:r>
      <w:r w:rsidRPr="00B20697">
        <w:rPr>
          <w:sz w:val="28"/>
          <w:szCs w:val="28"/>
        </w:rPr>
        <w:t xml:space="preserve"> занятости населения Гулькевичский район» и администрацией Николенского сельского поселения по программе «Временная занятость несовершеннолетних в возрасте от 14 до 18 лет в свободное от учебы время» было трудоустроено 27 человек.</w:t>
      </w:r>
    </w:p>
    <w:p w14:paraId="21E38095" w14:textId="7345104E" w:rsidR="00104223" w:rsidRPr="00B20697" w:rsidRDefault="00104223" w:rsidP="00104223">
      <w:pPr>
        <w:ind w:firstLine="708"/>
        <w:jc w:val="both"/>
        <w:rPr>
          <w:sz w:val="28"/>
          <w:szCs w:val="28"/>
        </w:rPr>
      </w:pPr>
      <w:r w:rsidRPr="00B20697">
        <w:rPr>
          <w:sz w:val="28"/>
          <w:szCs w:val="28"/>
        </w:rPr>
        <w:t>Специалист по молодежной политике приняла участие в Всероссийской акции взаимопомощи МЫВместе по сбуру гуман</w:t>
      </w:r>
      <w:r w:rsidR="00F80284" w:rsidRPr="00B20697">
        <w:rPr>
          <w:sz w:val="28"/>
          <w:szCs w:val="28"/>
        </w:rPr>
        <w:t>итарной помощи СВО. 21 декабря</w:t>
      </w:r>
      <w:r w:rsidR="00B96CB8" w:rsidRPr="00B20697">
        <w:rPr>
          <w:sz w:val="28"/>
          <w:szCs w:val="28"/>
        </w:rPr>
        <w:t xml:space="preserve"> начальник</w:t>
      </w:r>
      <w:r w:rsidRPr="00B20697">
        <w:rPr>
          <w:sz w:val="28"/>
          <w:szCs w:val="28"/>
        </w:rPr>
        <w:t xml:space="preserve"> отдела по делам молодежи Самофалов Александр Александрович вручил благодарность специалисту</w:t>
      </w:r>
      <w:r w:rsidR="00B96CB8" w:rsidRPr="00B20697">
        <w:rPr>
          <w:sz w:val="28"/>
          <w:szCs w:val="28"/>
        </w:rPr>
        <w:t xml:space="preserve"> МКУ</w:t>
      </w:r>
      <w:r w:rsidRPr="00B20697">
        <w:rPr>
          <w:sz w:val="28"/>
          <w:szCs w:val="28"/>
        </w:rPr>
        <w:t xml:space="preserve"> по молодежной политике </w:t>
      </w:r>
      <w:r w:rsidR="00B96CB8" w:rsidRPr="00B20697">
        <w:rPr>
          <w:sz w:val="28"/>
          <w:szCs w:val="28"/>
        </w:rPr>
        <w:t xml:space="preserve">Федосовой Наталье Михайловне </w:t>
      </w:r>
      <w:r w:rsidRPr="00B20697">
        <w:rPr>
          <w:sz w:val="28"/>
          <w:szCs w:val="28"/>
        </w:rPr>
        <w:t>«За личный вклад в реализацию государственной молодежной политике», как лучшему специалисту.</w:t>
      </w:r>
    </w:p>
    <w:p w14:paraId="4B83D758" w14:textId="5B4CBE53" w:rsidR="003A0046" w:rsidRPr="00B20697" w:rsidRDefault="003A0046" w:rsidP="003A0046">
      <w:pPr>
        <w:widowControl w:val="0"/>
        <w:tabs>
          <w:tab w:val="center" w:pos="4677"/>
          <w:tab w:val="left" w:pos="6735"/>
        </w:tabs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B20697">
        <w:rPr>
          <w:color w:val="000000"/>
          <w:sz w:val="28"/>
          <w:szCs w:val="28"/>
          <w:lang w:eastAsia="ru-RU"/>
        </w:rPr>
        <w:t xml:space="preserve">На территории поселения действует Муниципальная программа «Молодежь Николенского сельского поселения Гулькевичский район» на 2021 – 2025 годы по программе выделено 10 тыс.руб. </w:t>
      </w:r>
    </w:p>
    <w:p w14:paraId="2D5A3BD4" w14:textId="52BD806C" w:rsidR="008C23B9" w:rsidRPr="00B20697" w:rsidRDefault="008C23B9" w:rsidP="008C23B9">
      <w:pPr>
        <w:ind w:firstLine="708"/>
        <w:jc w:val="both"/>
        <w:rPr>
          <w:sz w:val="28"/>
          <w:szCs w:val="28"/>
        </w:rPr>
      </w:pPr>
      <w:r w:rsidRPr="00B20697">
        <w:rPr>
          <w:sz w:val="28"/>
          <w:szCs w:val="28"/>
        </w:rPr>
        <w:t>За 2022 год прошло 12 заседаний территориальной комиссии по профилактике правонарушений, рассмотрено 43 гражданина из них 30 несовершеннолетних.</w:t>
      </w:r>
    </w:p>
    <w:p w14:paraId="396AD1A7" w14:textId="77777777" w:rsidR="008F2C4A" w:rsidRPr="00B20697" w:rsidRDefault="008F2C4A" w:rsidP="0019523D">
      <w:pPr>
        <w:rPr>
          <w:b/>
          <w:sz w:val="28"/>
          <w:szCs w:val="28"/>
        </w:rPr>
      </w:pPr>
    </w:p>
    <w:p w14:paraId="51F9CF3B" w14:textId="2666D022" w:rsidR="007105B5" w:rsidRPr="00B20697" w:rsidRDefault="007105B5" w:rsidP="008506D9">
      <w:pPr>
        <w:jc w:val="center"/>
        <w:rPr>
          <w:b/>
          <w:color w:val="000000" w:themeColor="text1"/>
          <w:sz w:val="28"/>
          <w:szCs w:val="28"/>
        </w:rPr>
      </w:pPr>
      <w:r w:rsidRPr="00B20697">
        <w:rPr>
          <w:b/>
          <w:color w:val="000000" w:themeColor="text1"/>
          <w:sz w:val="28"/>
          <w:szCs w:val="28"/>
        </w:rPr>
        <w:t>Ф</w:t>
      </w:r>
      <w:r w:rsidR="00C7790F" w:rsidRPr="00B20697">
        <w:rPr>
          <w:b/>
          <w:color w:val="000000" w:themeColor="text1"/>
          <w:sz w:val="28"/>
          <w:szCs w:val="28"/>
        </w:rPr>
        <w:t>изическая культура и спорт</w:t>
      </w:r>
    </w:p>
    <w:p w14:paraId="26D7AF77" w14:textId="2F0AEC9A" w:rsidR="007104C5" w:rsidRPr="00B20697" w:rsidRDefault="00590FD4" w:rsidP="007104C5"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 w14:anchorId="4C7D8C3F">
          <v:rect id="AutoShape 2" o:spid="_x0000_s1026" alt="IMG_20230213_101407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  <w:r w:rsidR="007104C5" w:rsidRPr="00B20697">
        <w:rPr>
          <w:sz w:val="28"/>
          <w:szCs w:val="28"/>
        </w:rPr>
        <w:t>В 42-ой спартакиаде Муниципального образования Гулькевичский район среди малочисленных сельских поселений под девизом «Спорт-это мой мир»</w:t>
      </w:r>
      <w:r w:rsidR="000940FD" w:rsidRPr="00B20697">
        <w:rPr>
          <w:sz w:val="28"/>
          <w:szCs w:val="28"/>
        </w:rPr>
        <w:t>, команда Николенского с/п из 13 видов</w:t>
      </w:r>
      <w:r w:rsidR="007104C5" w:rsidRPr="00B20697">
        <w:rPr>
          <w:sz w:val="28"/>
          <w:szCs w:val="28"/>
        </w:rPr>
        <w:t>, выступила в 20 спортивных соревнованиях.</w:t>
      </w:r>
    </w:p>
    <w:p w14:paraId="3B731D48" w14:textId="77777777" w:rsidR="007104C5" w:rsidRPr="00B20697" w:rsidRDefault="007104C5" w:rsidP="007104C5">
      <w:pPr>
        <w:jc w:val="both"/>
        <w:rPr>
          <w:sz w:val="28"/>
          <w:szCs w:val="28"/>
        </w:rPr>
      </w:pPr>
      <w:r w:rsidRPr="00B20697">
        <w:rPr>
          <w:sz w:val="28"/>
          <w:szCs w:val="28"/>
        </w:rPr>
        <w:tab/>
        <w:t>Футбольная команда «Победа» в сезоне 2022 года первенств Гулькевичского района заняла 3-е место, а в кубке Гулькевичского района дошла до полуфинала, где в упорной борьбе уступила команде «Отрада».</w:t>
      </w:r>
    </w:p>
    <w:p w14:paraId="4A371DB6" w14:textId="77777777" w:rsidR="007104C5" w:rsidRPr="00B20697" w:rsidRDefault="007104C5" w:rsidP="007104C5">
      <w:pPr>
        <w:jc w:val="both"/>
        <w:rPr>
          <w:sz w:val="28"/>
          <w:szCs w:val="28"/>
        </w:rPr>
      </w:pPr>
      <w:r w:rsidRPr="00B20697">
        <w:rPr>
          <w:sz w:val="28"/>
          <w:szCs w:val="28"/>
        </w:rPr>
        <w:tab/>
        <w:t>В 2022 году был проведен первый турнир по футболу на приз Главы Администрации Николенского с/п, в котором приняло участие четыре команды. Команда «Победа» Николенского с/п заняла 1-ое место.</w:t>
      </w:r>
    </w:p>
    <w:p w14:paraId="3F7B9EB1" w14:textId="27A70076" w:rsidR="007104C5" w:rsidRPr="00B20697" w:rsidRDefault="007104C5" w:rsidP="00473491">
      <w:pPr>
        <w:ind w:firstLine="708"/>
        <w:jc w:val="both"/>
        <w:rPr>
          <w:sz w:val="28"/>
          <w:szCs w:val="28"/>
        </w:rPr>
      </w:pPr>
      <w:r w:rsidRPr="00B20697">
        <w:rPr>
          <w:sz w:val="28"/>
          <w:szCs w:val="28"/>
        </w:rPr>
        <w:t>Также были проведены футбольные турниры памяти председателя колхоза «Прогресс» Ракутина П</w:t>
      </w:r>
      <w:r w:rsidR="007200C2" w:rsidRPr="00B20697">
        <w:rPr>
          <w:sz w:val="28"/>
          <w:szCs w:val="28"/>
        </w:rPr>
        <w:t xml:space="preserve">рокофия </w:t>
      </w:r>
      <w:r w:rsidRPr="00B20697">
        <w:rPr>
          <w:sz w:val="28"/>
          <w:szCs w:val="28"/>
        </w:rPr>
        <w:t>С</w:t>
      </w:r>
      <w:r w:rsidR="007200C2" w:rsidRPr="00B20697">
        <w:rPr>
          <w:sz w:val="28"/>
          <w:szCs w:val="28"/>
        </w:rPr>
        <w:t>идоровича</w:t>
      </w:r>
      <w:r w:rsidRPr="00B20697">
        <w:rPr>
          <w:sz w:val="28"/>
          <w:szCs w:val="28"/>
        </w:rPr>
        <w:t>.</w:t>
      </w:r>
    </w:p>
    <w:p w14:paraId="778FE2EC" w14:textId="161ED733" w:rsidR="005F5AF3" w:rsidRPr="00B20697" w:rsidRDefault="007104C5" w:rsidP="007104C5">
      <w:pPr>
        <w:jc w:val="both"/>
        <w:rPr>
          <w:sz w:val="28"/>
          <w:szCs w:val="28"/>
        </w:rPr>
      </w:pPr>
      <w:r w:rsidRPr="00B20697">
        <w:rPr>
          <w:sz w:val="28"/>
          <w:szCs w:val="28"/>
        </w:rPr>
        <w:tab/>
        <w:t>В ноябре 2022 года прошел турнир по футбол</w:t>
      </w:r>
      <w:r w:rsidR="00C14A83" w:rsidRPr="00B20697">
        <w:rPr>
          <w:sz w:val="28"/>
          <w:szCs w:val="28"/>
        </w:rPr>
        <w:t>у памяти погибших сотрудников Внутренних войск</w:t>
      </w:r>
      <w:r w:rsidRPr="00B20697">
        <w:rPr>
          <w:sz w:val="28"/>
          <w:szCs w:val="28"/>
        </w:rPr>
        <w:t xml:space="preserve"> МВД и правоохранительных органов.</w:t>
      </w:r>
    </w:p>
    <w:p w14:paraId="7FE5B3D4" w14:textId="77777777" w:rsidR="00842735" w:rsidRPr="00B20697" w:rsidRDefault="00842735" w:rsidP="007104C5">
      <w:pPr>
        <w:jc w:val="both"/>
        <w:rPr>
          <w:b/>
          <w:sz w:val="28"/>
          <w:szCs w:val="28"/>
        </w:rPr>
      </w:pPr>
    </w:p>
    <w:p w14:paraId="27F23C3D" w14:textId="09ED79C3" w:rsidR="007105B5" w:rsidRPr="00B20697" w:rsidRDefault="00A02A20" w:rsidP="007105B5">
      <w:pPr>
        <w:widowControl w:val="0"/>
        <w:ind w:firstLine="709"/>
        <w:jc w:val="center"/>
        <w:rPr>
          <w:rFonts w:cs="Times New Roman CYR"/>
          <w:sz w:val="28"/>
          <w:szCs w:val="28"/>
        </w:rPr>
      </w:pPr>
      <w:r w:rsidRPr="00B20697">
        <w:rPr>
          <w:rFonts w:cs="Times New Roman CYR"/>
          <w:b/>
          <w:sz w:val="28"/>
          <w:szCs w:val="28"/>
        </w:rPr>
        <w:t>Антинаркотическая работа</w:t>
      </w:r>
    </w:p>
    <w:p w14:paraId="12FDBA0B" w14:textId="77777777" w:rsidR="007105B5" w:rsidRPr="00B20697" w:rsidRDefault="007105B5" w:rsidP="00483373">
      <w:pPr>
        <w:widowControl w:val="0"/>
        <w:ind w:firstLine="708"/>
        <w:jc w:val="both"/>
        <w:rPr>
          <w:sz w:val="28"/>
          <w:szCs w:val="28"/>
        </w:rPr>
      </w:pPr>
      <w:r w:rsidRPr="00B20697">
        <w:rPr>
          <w:sz w:val="28"/>
          <w:szCs w:val="28"/>
        </w:rPr>
        <w:t>Немаловажное значение в профил</w:t>
      </w:r>
      <w:r w:rsidR="00782598" w:rsidRPr="00B20697">
        <w:rPr>
          <w:sz w:val="28"/>
          <w:szCs w:val="28"/>
        </w:rPr>
        <w:t>актике наркомании, табакокурения</w:t>
      </w:r>
      <w:r w:rsidRPr="00B20697">
        <w:rPr>
          <w:sz w:val="28"/>
          <w:szCs w:val="28"/>
        </w:rPr>
        <w:t xml:space="preserve"> и алкоголизма имеет привлечение общественности, в этих целях руководителями ТОС и квартальными проводились мероприятия по пропаганде «телефона доверия», распространялись листовки и памятки антинаркотической направленности.</w:t>
      </w:r>
    </w:p>
    <w:p w14:paraId="2AD6EF38" w14:textId="7D35EB6A" w:rsidR="007105B5" w:rsidRPr="00B20697" w:rsidRDefault="00BF285B" w:rsidP="007105B5">
      <w:pPr>
        <w:widowControl w:val="0"/>
        <w:ind w:firstLine="840"/>
        <w:jc w:val="both"/>
        <w:rPr>
          <w:sz w:val="28"/>
          <w:szCs w:val="28"/>
        </w:rPr>
      </w:pPr>
      <w:r w:rsidRPr="00B20697">
        <w:rPr>
          <w:sz w:val="28"/>
          <w:szCs w:val="28"/>
        </w:rPr>
        <w:t>Созд</w:t>
      </w:r>
      <w:r w:rsidR="00782598" w:rsidRPr="00B20697">
        <w:rPr>
          <w:sz w:val="28"/>
          <w:szCs w:val="28"/>
        </w:rPr>
        <w:t>ана</w:t>
      </w:r>
      <w:r w:rsidRPr="00B20697">
        <w:rPr>
          <w:sz w:val="28"/>
          <w:szCs w:val="28"/>
        </w:rPr>
        <w:t xml:space="preserve"> </w:t>
      </w:r>
      <w:r w:rsidR="00782598" w:rsidRPr="00B20697">
        <w:rPr>
          <w:sz w:val="28"/>
          <w:szCs w:val="28"/>
        </w:rPr>
        <w:t>мобильная группа</w:t>
      </w:r>
      <w:r w:rsidRPr="00B20697">
        <w:rPr>
          <w:sz w:val="28"/>
          <w:szCs w:val="28"/>
        </w:rPr>
        <w:t xml:space="preserve"> по монитор</w:t>
      </w:r>
      <w:r w:rsidR="00782598" w:rsidRPr="00B20697">
        <w:rPr>
          <w:sz w:val="28"/>
          <w:szCs w:val="28"/>
        </w:rPr>
        <w:t>ингу</w:t>
      </w:r>
      <w:r w:rsidRPr="00B20697">
        <w:rPr>
          <w:sz w:val="28"/>
          <w:szCs w:val="28"/>
        </w:rPr>
        <w:t xml:space="preserve"> мест произрас</w:t>
      </w:r>
      <w:r w:rsidR="00782598" w:rsidRPr="00B20697">
        <w:rPr>
          <w:sz w:val="28"/>
          <w:szCs w:val="28"/>
        </w:rPr>
        <w:t>тания</w:t>
      </w:r>
      <w:r w:rsidR="007105B5" w:rsidRPr="00B20697">
        <w:rPr>
          <w:sz w:val="28"/>
          <w:szCs w:val="28"/>
        </w:rPr>
        <w:t xml:space="preserve"> дикорастущей конопли. В</w:t>
      </w:r>
      <w:r w:rsidR="004807FC" w:rsidRPr="00B20697">
        <w:rPr>
          <w:sz w:val="28"/>
          <w:szCs w:val="28"/>
        </w:rPr>
        <w:t xml:space="preserve"> 20</w:t>
      </w:r>
      <w:r w:rsidR="00DC1DD7" w:rsidRPr="00B20697">
        <w:rPr>
          <w:sz w:val="28"/>
          <w:szCs w:val="28"/>
        </w:rPr>
        <w:t>2</w:t>
      </w:r>
      <w:r w:rsidR="00F356C3" w:rsidRPr="00B20697">
        <w:rPr>
          <w:sz w:val="28"/>
          <w:szCs w:val="28"/>
        </w:rPr>
        <w:t>2</w:t>
      </w:r>
      <w:r w:rsidR="004807FC" w:rsidRPr="00B20697">
        <w:rPr>
          <w:sz w:val="28"/>
          <w:szCs w:val="28"/>
        </w:rPr>
        <w:t xml:space="preserve"> году проведено 2</w:t>
      </w:r>
      <w:r w:rsidR="00F356C3" w:rsidRPr="00B20697">
        <w:rPr>
          <w:sz w:val="28"/>
          <w:szCs w:val="28"/>
        </w:rPr>
        <w:t>5</w:t>
      </w:r>
      <w:r w:rsidRPr="00B20697">
        <w:rPr>
          <w:sz w:val="28"/>
          <w:szCs w:val="28"/>
        </w:rPr>
        <w:t xml:space="preserve"> рейдовых мероприятия</w:t>
      </w:r>
      <w:r w:rsidR="007105B5" w:rsidRPr="00B20697">
        <w:rPr>
          <w:sz w:val="28"/>
          <w:szCs w:val="28"/>
        </w:rPr>
        <w:t xml:space="preserve">, выявлено и уничтожено </w:t>
      </w:r>
      <w:r w:rsidR="00F356C3" w:rsidRPr="00B20697">
        <w:rPr>
          <w:sz w:val="28"/>
          <w:szCs w:val="28"/>
        </w:rPr>
        <w:t>1622</w:t>
      </w:r>
      <w:r w:rsidR="00581559" w:rsidRPr="00B20697">
        <w:rPr>
          <w:sz w:val="28"/>
          <w:szCs w:val="28"/>
        </w:rPr>
        <w:t xml:space="preserve"> </w:t>
      </w:r>
      <w:r w:rsidR="007105B5" w:rsidRPr="00B20697">
        <w:rPr>
          <w:sz w:val="28"/>
          <w:szCs w:val="28"/>
        </w:rPr>
        <w:t>куст</w:t>
      </w:r>
      <w:r w:rsidR="005F5AF3" w:rsidRPr="00B20697">
        <w:rPr>
          <w:sz w:val="28"/>
          <w:szCs w:val="28"/>
        </w:rPr>
        <w:t>ов</w:t>
      </w:r>
      <w:r w:rsidR="00DC1DD7" w:rsidRPr="00B20697">
        <w:rPr>
          <w:sz w:val="28"/>
          <w:szCs w:val="28"/>
        </w:rPr>
        <w:t xml:space="preserve"> наркосодержащей растительности</w:t>
      </w:r>
      <w:r w:rsidR="007105B5" w:rsidRPr="00B20697">
        <w:rPr>
          <w:sz w:val="28"/>
          <w:szCs w:val="28"/>
        </w:rPr>
        <w:t>. С владельцами ЛПХ</w:t>
      </w:r>
      <w:r w:rsidR="00782598" w:rsidRPr="00B20697">
        <w:rPr>
          <w:sz w:val="28"/>
          <w:szCs w:val="28"/>
        </w:rPr>
        <w:t xml:space="preserve"> и</w:t>
      </w:r>
      <w:r w:rsidRPr="00B20697">
        <w:rPr>
          <w:sz w:val="28"/>
          <w:szCs w:val="28"/>
        </w:rPr>
        <w:t xml:space="preserve"> хоз</w:t>
      </w:r>
      <w:r w:rsidR="00782598" w:rsidRPr="00B20697">
        <w:rPr>
          <w:sz w:val="28"/>
          <w:szCs w:val="28"/>
        </w:rPr>
        <w:t>яйствующими</w:t>
      </w:r>
      <w:r w:rsidRPr="00B20697">
        <w:rPr>
          <w:sz w:val="28"/>
          <w:szCs w:val="28"/>
        </w:rPr>
        <w:t xml:space="preserve"> субъектами</w:t>
      </w:r>
      <w:r w:rsidR="007105B5" w:rsidRPr="00B20697">
        <w:rPr>
          <w:sz w:val="28"/>
          <w:szCs w:val="28"/>
        </w:rPr>
        <w:t xml:space="preserve"> ведутся беседы о необходимости </w:t>
      </w:r>
      <w:r w:rsidRPr="00B20697">
        <w:rPr>
          <w:sz w:val="28"/>
          <w:szCs w:val="28"/>
        </w:rPr>
        <w:t>недопущ</w:t>
      </w:r>
      <w:r w:rsidR="00782598" w:rsidRPr="00B20697">
        <w:rPr>
          <w:sz w:val="28"/>
          <w:szCs w:val="28"/>
        </w:rPr>
        <w:t>ения</w:t>
      </w:r>
      <w:r w:rsidRPr="00B20697">
        <w:rPr>
          <w:sz w:val="28"/>
          <w:szCs w:val="28"/>
        </w:rPr>
        <w:t xml:space="preserve"> </w:t>
      </w:r>
      <w:r w:rsidR="00782598" w:rsidRPr="00B20697">
        <w:rPr>
          <w:sz w:val="28"/>
          <w:szCs w:val="28"/>
        </w:rPr>
        <w:t>произрастания</w:t>
      </w:r>
      <w:r w:rsidR="007105B5" w:rsidRPr="00B20697">
        <w:rPr>
          <w:sz w:val="28"/>
          <w:szCs w:val="28"/>
        </w:rPr>
        <w:t xml:space="preserve"> на</w:t>
      </w:r>
      <w:r w:rsidRPr="00B20697">
        <w:rPr>
          <w:sz w:val="28"/>
          <w:szCs w:val="28"/>
        </w:rPr>
        <w:t xml:space="preserve"> земельн</w:t>
      </w:r>
      <w:r w:rsidR="00782598" w:rsidRPr="00B20697">
        <w:rPr>
          <w:sz w:val="28"/>
          <w:szCs w:val="28"/>
        </w:rPr>
        <w:t>ых</w:t>
      </w:r>
      <w:r w:rsidR="007105B5" w:rsidRPr="00B20697">
        <w:rPr>
          <w:sz w:val="28"/>
          <w:szCs w:val="28"/>
        </w:rPr>
        <w:t xml:space="preserve"> у</w:t>
      </w:r>
      <w:r w:rsidR="007200C2" w:rsidRPr="00B20697">
        <w:rPr>
          <w:sz w:val="28"/>
          <w:szCs w:val="28"/>
        </w:rPr>
        <w:t>частках наркосодержащих растительности</w:t>
      </w:r>
      <w:r w:rsidR="007105B5" w:rsidRPr="00B20697">
        <w:rPr>
          <w:sz w:val="28"/>
          <w:szCs w:val="28"/>
        </w:rPr>
        <w:t>.</w:t>
      </w:r>
    </w:p>
    <w:p w14:paraId="35CE2F3D" w14:textId="77777777" w:rsidR="00362447" w:rsidRPr="00B20697" w:rsidRDefault="00362447" w:rsidP="00362447">
      <w:pPr>
        <w:widowControl w:val="0"/>
        <w:ind w:firstLine="840"/>
        <w:jc w:val="center"/>
        <w:rPr>
          <w:sz w:val="28"/>
          <w:szCs w:val="28"/>
        </w:rPr>
      </w:pPr>
    </w:p>
    <w:p w14:paraId="41F715CB" w14:textId="5F3A4F34" w:rsidR="00362447" w:rsidRPr="00B20697" w:rsidRDefault="00362447" w:rsidP="00362447">
      <w:pPr>
        <w:widowControl w:val="0"/>
        <w:ind w:firstLine="840"/>
        <w:jc w:val="center"/>
        <w:rPr>
          <w:b/>
          <w:sz w:val="28"/>
          <w:szCs w:val="28"/>
        </w:rPr>
      </w:pPr>
      <w:r w:rsidRPr="00B20697">
        <w:rPr>
          <w:b/>
          <w:sz w:val="28"/>
          <w:szCs w:val="28"/>
        </w:rPr>
        <w:t>Обращение граждан</w:t>
      </w:r>
    </w:p>
    <w:p w14:paraId="4AD2F7FA" w14:textId="77777777" w:rsidR="00AD6869" w:rsidRPr="00B20697" w:rsidRDefault="00B924A5" w:rsidP="00AD6869">
      <w:pPr>
        <w:ind w:firstLine="780"/>
        <w:jc w:val="both"/>
        <w:rPr>
          <w:sz w:val="28"/>
          <w:szCs w:val="28"/>
          <w:lang w:eastAsia="ru-RU"/>
        </w:rPr>
      </w:pPr>
      <w:r w:rsidRPr="00B20697">
        <w:rPr>
          <w:b/>
          <w:sz w:val="28"/>
          <w:szCs w:val="28"/>
        </w:rPr>
        <w:tab/>
      </w:r>
      <w:r w:rsidR="00AD6869" w:rsidRPr="00B20697">
        <w:rPr>
          <w:sz w:val="28"/>
          <w:szCs w:val="28"/>
          <w:lang w:eastAsia="ru-RU"/>
        </w:rPr>
        <w:t xml:space="preserve">За отчетный период 2022 года в администрацию Николенского сельского поселения Гулькевичского района поступило 21 письменных обращений граждан, 11 жителей поселения принято на личном приеме главой поселения, 6 жителей поселения принято специалистом ответственным за работу с обращениями граждан, а также в администрации поселения работает телефон «Прямая линия» </w:t>
      </w:r>
      <w:r w:rsidR="00AD6869" w:rsidRPr="00B20697">
        <w:rPr>
          <w:sz w:val="28"/>
          <w:szCs w:val="28"/>
        </w:rPr>
        <w:t>по которому жители могут обратиться в администрацию сельского поселения для получения консультативной помощи</w:t>
      </w:r>
      <w:r w:rsidR="00AD6869" w:rsidRPr="00B20697">
        <w:rPr>
          <w:sz w:val="28"/>
          <w:szCs w:val="28"/>
          <w:lang w:eastAsia="ru-RU"/>
        </w:rPr>
        <w:t xml:space="preserve">, на данный номер телефона поступило 6 звонков от жителей поселения. </w:t>
      </w:r>
    </w:p>
    <w:p w14:paraId="1A8000A6" w14:textId="56D476DD" w:rsidR="00AD6869" w:rsidRPr="00B20697" w:rsidRDefault="00AD6869" w:rsidP="00AD6869">
      <w:pPr>
        <w:ind w:firstLine="780"/>
        <w:jc w:val="both"/>
        <w:rPr>
          <w:color w:val="000000"/>
          <w:sz w:val="28"/>
          <w:szCs w:val="28"/>
          <w:shd w:val="clear" w:color="auto" w:fill="FFFFFF"/>
        </w:rPr>
      </w:pPr>
      <w:r w:rsidRPr="00B20697">
        <w:rPr>
          <w:sz w:val="28"/>
          <w:szCs w:val="28"/>
          <w:lang w:eastAsia="ru-RU"/>
        </w:rPr>
        <w:t xml:space="preserve">Оперативно принимаются действенные меры по всем обращениям граждан. </w:t>
      </w:r>
      <w:r w:rsidR="004147E4" w:rsidRPr="00B20697">
        <w:rPr>
          <w:sz w:val="28"/>
          <w:szCs w:val="28"/>
        </w:rPr>
        <w:t>З</w:t>
      </w:r>
      <w:r w:rsidRPr="00B20697">
        <w:rPr>
          <w:sz w:val="28"/>
          <w:szCs w:val="28"/>
        </w:rPr>
        <w:t xml:space="preserve">адержки и волокиты при рассмотрении обращений граждан специалистами администрации поселения допущено не было, </w:t>
      </w:r>
      <w:r w:rsidRPr="00B20697">
        <w:rPr>
          <w:color w:val="000000"/>
          <w:sz w:val="28"/>
          <w:szCs w:val="28"/>
          <w:shd w:val="clear" w:color="auto" w:fill="FFFFFF"/>
        </w:rPr>
        <w:t>все ответы на письменные и устные обращения даны в установленный законодательством срок.</w:t>
      </w:r>
    </w:p>
    <w:p w14:paraId="3BA59714" w14:textId="774C7035" w:rsidR="00AD6869" w:rsidRPr="00B20697" w:rsidRDefault="00AD6869" w:rsidP="00AD6869">
      <w:pPr>
        <w:ind w:firstLine="780"/>
        <w:jc w:val="both"/>
        <w:rPr>
          <w:sz w:val="28"/>
          <w:szCs w:val="28"/>
          <w:lang w:eastAsia="ru-RU"/>
        </w:rPr>
      </w:pPr>
      <w:r w:rsidRPr="00B20697">
        <w:rPr>
          <w:sz w:val="28"/>
          <w:szCs w:val="28"/>
          <w:lang w:eastAsia="ru-RU"/>
        </w:rPr>
        <w:lastRenderedPageBreak/>
        <w:t xml:space="preserve">Из 21 зарегистрированных </w:t>
      </w:r>
      <w:r w:rsidR="00EF10EA" w:rsidRPr="00B20697">
        <w:rPr>
          <w:sz w:val="28"/>
          <w:szCs w:val="28"/>
          <w:lang w:eastAsia="ru-RU"/>
        </w:rPr>
        <w:t>письменных обращений поддержано</w:t>
      </w:r>
      <w:r w:rsidRPr="00B20697">
        <w:rPr>
          <w:sz w:val="28"/>
          <w:szCs w:val="28"/>
          <w:lang w:eastAsia="ru-RU"/>
        </w:rPr>
        <w:t xml:space="preserve"> 8, на 12 обращения даны разъяснения.</w:t>
      </w:r>
    </w:p>
    <w:p w14:paraId="3A737269" w14:textId="0344F753" w:rsidR="004B4AC3" w:rsidRPr="00B20697" w:rsidRDefault="004B4AC3" w:rsidP="00362447">
      <w:pPr>
        <w:widowControl w:val="0"/>
        <w:jc w:val="both"/>
        <w:rPr>
          <w:sz w:val="28"/>
          <w:szCs w:val="28"/>
        </w:rPr>
      </w:pPr>
    </w:p>
    <w:p w14:paraId="79F90719" w14:textId="2A69D5DA" w:rsidR="00A205AB" w:rsidRPr="00B20697" w:rsidRDefault="00A205AB" w:rsidP="00A205AB">
      <w:pPr>
        <w:widowControl w:val="0"/>
        <w:ind w:firstLine="709"/>
        <w:contextualSpacing/>
        <w:jc w:val="center"/>
        <w:rPr>
          <w:rFonts w:eastAsia="Lucida Sans Unicode"/>
          <w:b/>
          <w:kern w:val="1"/>
          <w:sz w:val="28"/>
          <w:szCs w:val="28"/>
          <w:lang w:eastAsia="ar-SA"/>
        </w:rPr>
      </w:pPr>
      <w:r w:rsidRPr="00B20697">
        <w:rPr>
          <w:rFonts w:eastAsia="Lucida Sans Unicode"/>
          <w:b/>
          <w:kern w:val="1"/>
          <w:sz w:val="28"/>
          <w:szCs w:val="28"/>
          <w:lang w:eastAsia="ar-SA"/>
        </w:rPr>
        <w:t>Работа Совета депутатов</w:t>
      </w:r>
    </w:p>
    <w:p w14:paraId="61924BEE" w14:textId="11A034D7" w:rsidR="00A205AB" w:rsidRPr="00B20697" w:rsidRDefault="00224943" w:rsidP="00483373">
      <w:pPr>
        <w:widowControl w:val="0"/>
        <w:ind w:firstLine="708"/>
        <w:contextualSpacing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B20697">
        <w:rPr>
          <w:rFonts w:eastAsia="Lucida Sans Unicode"/>
          <w:kern w:val="1"/>
          <w:sz w:val="28"/>
          <w:szCs w:val="28"/>
          <w:lang w:eastAsia="ar-SA"/>
        </w:rPr>
        <w:t>В 20</w:t>
      </w:r>
      <w:r w:rsidR="006F0BE2" w:rsidRPr="00B20697">
        <w:rPr>
          <w:rFonts w:eastAsia="Lucida Sans Unicode"/>
          <w:kern w:val="1"/>
          <w:sz w:val="28"/>
          <w:szCs w:val="28"/>
          <w:lang w:eastAsia="ar-SA"/>
        </w:rPr>
        <w:t>22</w:t>
      </w:r>
      <w:r w:rsidR="00EC521F" w:rsidRPr="00B20697">
        <w:rPr>
          <w:rFonts w:eastAsia="Lucida Sans Unicode"/>
          <w:kern w:val="1"/>
          <w:sz w:val="28"/>
          <w:szCs w:val="28"/>
          <w:lang w:eastAsia="ar-SA"/>
        </w:rPr>
        <w:t xml:space="preserve"> году было проведено 13</w:t>
      </w:r>
      <w:r w:rsidR="00A205AB" w:rsidRPr="00B20697">
        <w:rPr>
          <w:rFonts w:eastAsia="Lucida Sans Unicode"/>
          <w:kern w:val="1"/>
          <w:sz w:val="28"/>
          <w:szCs w:val="28"/>
          <w:lang w:eastAsia="ar-SA"/>
        </w:rPr>
        <w:t xml:space="preserve"> заседаний Совета депутатов поселения, </w:t>
      </w:r>
      <w:r w:rsidRPr="00B20697">
        <w:rPr>
          <w:rFonts w:eastAsia="Lucida Sans Unicode"/>
          <w:kern w:val="1"/>
          <w:sz w:val="28"/>
          <w:szCs w:val="28"/>
          <w:lang w:eastAsia="ar-SA"/>
        </w:rPr>
        <w:t xml:space="preserve">на которых было принято </w:t>
      </w:r>
      <w:r w:rsidR="00EC521F" w:rsidRPr="00B20697">
        <w:rPr>
          <w:rFonts w:eastAsia="Lucida Sans Unicode"/>
          <w:kern w:val="1"/>
          <w:sz w:val="28"/>
          <w:szCs w:val="28"/>
          <w:lang w:eastAsia="ar-SA"/>
        </w:rPr>
        <w:t>44</w:t>
      </w:r>
      <w:r w:rsidR="00E01294" w:rsidRPr="00B20697">
        <w:rPr>
          <w:rFonts w:eastAsia="Lucida Sans Unicode"/>
          <w:kern w:val="1"/>
          <w:sz w:val="28"/>
          <w:szCs w:val="28"/>
          <w:lang w:eastAsia="ar-SA"/>
        </w:rPr>
        <w:t xml:space="preserve"> </w:t>
      </w:r>
      <w:r w:rsidR="00EF10EA" w:rsidRPr="00B20697">
        <w:rPr>
          <w:rFonts w:eastAsia="Lucida Sans Unicode"/>
          <w:kern w:val="1"/>
          <w:sz w:val="28"/>
          <w:szCs w:val="28"/>
          <w:lang w:eastAsia="ar-SA"/>
        </w:rPr>
        <w:t>Решения</w:t>
      </w:r>
      <w:r w:rsidR="00A205AB" w:rsidRPr="00B20697">
        <w:rPr>
          <w:rFonts w:eastAsia="Lucida Sans Unicode"/>
          <w:kern w:val="1"/>
          <w:sz w:val="28"/>
          <w:szCs w:val="28"/>
          <w:lang w:eastAsia="ar-SA"/>
        </w:rPr>
        <w:t>,</w:t>
      </w:r>
      <w:r w:rsidR="00960B77" w:rsidRPr="00B20697">
        <w:rPr>
          <w:rFonts w:eastAsia="Lucida Sans Unicode"/>
          <w:kern w:val="1"/>
          <w:sz w:val="28"/>
          <w:szCs w:val="28"/>
          <w:lang w:eastAsia="ar-SA"/>
        </w:rPr>
        <w:t xml:space="preserve"> из которых 23 нормативно-правового характера</w:t>
      </w:r>
      <w:r w:rsidR="00172578" w:rsidRPr="00B20697">
        <w:rPr>
          <w:rFonts w:eastAsia="Lucida Sans Unicode"/>
          <w:kern w:val="1"/>
          <w:sz w:val="28"/>
          <w:szCs w:val="28"/>
          <w:lang w:eastAsia="ar-SA"/>
        </w:rPr>
        <w:t>. Принято Постано</w:t>
      </w:r>
      <w:r w:rsidR="00EC6552" w:rsidRPr="00B20697">
        <w:rPr>
          <w:rFonts w:eastAsia="Lucida Sans Unicode"/>
          <w:kern w:val="1"/>
          <w:sz w:val="28"/>
          <w:szCs w:val="28"/>
          <w:lang w:eastAsia="ar-SA"/>
        </w:rPr>
        <w:t>влений -72</w:t>
      </w:r>
      <w:r w:rsidR="004807FC" w:rsidRPr="00B20697">
        <w:rPr>
          <w:rFonts w:eastAsia="Lucida Sans Unicode"/>
          <w:kern w:val="1"/>
          <w:sz w:val="28"/>
          <w:szCs w:val="28"/>
          <w:lang w:eastAsia="ar-SA"/>
        </w:rPr>
        <w:t>.</w:t>
      </w:r>
    </w:p>
    <w:p w14:paraId="4477E16C" w14:textId="77777777" w:rsidR="00A205AB" w:rsidRPr="00B20697" w:rsidRDefault="00A205AB" w:rsidP="00A205AB">
      <w:pPr>
        <w:shd w:val="clear" w:color="auto" w:fill="FFFFFF"/>
        <w:ind w:firstLine="851"/>
        <w:jc w:val="both"/>
        <w:textAlignment w:val="baseline"/>
        <w:rPr>
          <w:sz w:val="28"/>
          <w:szCs w:val="28"/>
          <w:lang w:eastAsia="ru-RU"/>
        </w:rPr>
      </w:pPr>
      <w:r w:rsidRPr="00B20697">
        <w:rPr>
          <w:sz w:val="28"/>
          <w:szCs w:val="28"/>
          <w:lang w:eastAsia="ru-RU"/>
        </w:rPr>
        <w:t xml:space="preserve">Также в Совете Николенского сельского поселения Гулькевичского района была образована и утверждена на 3-ей сессии </w:t>
      </w:r>
      <w:r w:rsidR="006F5E36" w:rsidRPr="00B20697">
        <w:rPr>
          <w:sz w:val="28"/>
          <w:szCs w:val="28"/>
          <w:lang w:eastAsia="ru-RU"/>
        </w:rPr>
        <w:t xml:space="preserve">4 созыва </w:t>
      </w:r>
      <w:r w:rsidRPr="00B20697">
        <w:rPr>
          <w:sz w:val="28"/>
          <w:szCs w:val="28"/>
          <w:lang w:eastAsia="ru-RU"/>
        </w:rPr>
        <w:t>Совета </w:t>
      </w:r>
      <w:r w:rsidR="006F5E36" w:rsidRPr="00B20697">
        <w:rPr>
          <w:sz w:val="28"/>
          <w:szCs w:val="28"/>
          <w:lang w:eastAsia="ru-RU"/>
        </w:rPr>
        <w:t>депутатов 29</w:t>
      </w:r>
      <w:r w:rsidRPr="00B20697">
        <w:rPr>
          <w:sz w:val="28"/>
          <w:szCs w:val="28"/>
          <w:lang w:eastAsia="ru-RU"/>
        </w:rPr>
        <w:t xml:space="preserve"> </w:t>
      </w:r>
      <w:r w:rsidR="006F5E36" w:rsidRPr="00B20697">
        <w:rPr>
          <w:sz w:val="28"/>
          <w:szCs w:val="28"/>
          <w:lang w:eastAsia="ru-RU"/>
        </w:rPr>
        <w:t>октября</w:t>
      </w:r>
      <w:r w:rsidRPr="00B20697">
        <w:rPr>
          <w:sz w:val="28"/>
          <w:szCs w:val="28"/>
          <w:lang w:eastAsia="ru-RU"/>
        </w:rPr>
        <w:t> 20</w:t>
      </w:r>
      <w:r w:rsidR="006F5E36" w:rsidRPr="00B20697">
        <w:rPr>
          <w:sz w:val="28"/>
          <w:szCs w:val="28"/>
          <w:lang w:eastAsia="ru-RU"/>
        </w:rPr>
        <w:t>1</w:t>
      </w:r>
      <w:r w:rsidRPr="00B20697">
        <w:rPr>
          <w:sz w:val="28"/>
          <w:szCs w:val="28"/>
          <w:lang w:eastAsia="ru-RU"/>
        </w:rPr>
        <w:t>9 года фракция партии «Единая Россия»</w:t>
      </w:r>
      <w:r w:rsidR="003D452D" w:rsidRPr="00B20697">
        <w:rPr>
          <w:sz w:val="28"/>
          <w:szCs w:val="28"/>
          <w:lang w:eastAsia="ru-RU"/>
        </w:rPr>
        <w:t>.</w:t>
      </w:r>
    </w:p>
    <w:p w14:paraId="460FBEA8" w14:textId="77777777" w:rsidR="00A205AB" w:rsidRDefault="00A205AB" w:rsidP="00A205AB">
      <w:pPr>
        <w:shd w:val="clear" w:color="auto" w:fill="FFFFFF"/>
        <w:ind w:firstLine="851"/>
        <w:jc w:val="both"/>
        <w:textAlignment w:val="baseline"/>
        <w:rPr>
          <w:sz w:val="28"/>
          <w:szCs w:val="28"/>
          <w:lang w:eastAsia="ru-RU"/>
        </w:rPr>
      </w:pPr>
      <w:r w:rsidRPr="00B20697">
        <w:rPr>
          <w:sz w:val="28"/>
          <w:szCs w:val="28"/>
          <w:lang w:eastAsia="ru-RU"/>
        </w:rPr>
        <w:t xml:space="preserve">В ее состав входит </w:t>
      </w:r>
      <w:r w:rsidR="006F5E36" w:rsidRPr="00B20697">
        <w:rPr>
          <w:sz w:val="28"/>
          <w:szCs w:val="28"/>
          <w:lang w:eastAsia="ru-RU"/>
        </w:rPr>
        <w:t>7</w:t>
      </w:r>
      <w:r w:rsidRPr="00B20697">
        <w:rPr>
          <w:sz w:val="28"/>
          <w:szCs w:val="28"/>
          <w:lang w:eastAsia="ru-RU"/>
        </w:rPr>
        <w:t xml:space="preserve"> депутата из </w:t>
      </w:r>
      <w:r w:rsidR="003D452D" w:rsidRPr="00B20697">
        <w:rPr>
          <w:sz w:val="28"/>
          <w:szCs w:val="28"/>
          <w:lang w:eastAsia="ru-RU"/>
        </w:rPr>
        <w:t>10</w:t>
      </w:r>
      <w:r w:rsidRPr="00B20697">
        <w:rPr>
          <w:sz w:val="28"/>
          <w:szCs w:val="28"/>
          <w:lang w:eastAsia="ru-RU"/>
        </w:rPr>
        <w:t xml:space="preserve">, что составляет </w:t>
      </w:r>
      <w:r w:rsidR="006F5E36" w:rsidRPr="00B20697">
        <w:rPr>
          <w:sz w:val="28"/>
          <w:szCs w:val="28"/>
          <w:lang w:eastAsia="ru-RU"/>
        </w:rPr>
        <w:t>7</w:t>
      </w:r>
      <w:r w:rsidRPr="00B20697">
        <w:rPr>
          <w:sz w:val="28"/>
          <w:szCs w:val="28"/>
          <w:lang w:eastAsia="ru-RU"/>
        </w:rPr>
        <w:t>0 % от общего количества депутатов Совета. Основной задачей фракции в Совете</w:t>
      </w:r>
      <w:r w:rsidR="00D47FC5" w:rsidRPr="00B20697">
        <w:rPr>
          <w:sz w:val="28"/>
          <w:szCs w:val="28"/>
          <w:lang w:eastAsia="ru-RU"/>
        </w:rPr>
        <w:t>,</w:t>
      </w:r>
      <w:r w:rsidRPr="00B20697">
        <w:rPr>
          <w:sz w:val="28"/>
          <w:szCs w:val="28"/>
          <w:lang w:eastAsia="ru-RU"/>
        </w:rPr>
        <w:t xml:space="preserve"> является проведение в исполнительных органах власти поселения политики, отражающей позицию Партии, по вопросам </w:t>
      </w:r>
      <w:hyperlink r:id="rId9" w:tooltip="Социально-экономическое развитие" w:history="1">
        <w:r w:rsidRPr="00B20697">
          <w:rPr>
            <w:sz w:val="28"/>
            <w:szCs w:val="28"/>
            <w:bdr w:val="none" w:sz="0" w:space="0" w:color="auto" w:frame="1"/>
            <w:lang w:eastAsia="ru-RU"/>
          </w:rPr>
          <w:t>социально-экономического развития</w:t>
        </w:r>
      </w:hyperlink>
      <w:r w:rsidRPr="00B20697">
        <w:rPr>
          <w:sz w:val="28"/>
          <w:szCs w:val="28"/>
          <w:lang w:eastAsia="ru-RU"/>
        </w:rPr>
        <w:t> территории и повышения качества жизни населения Николенского сельского поселения. Свою работу фракция строит в соответствии с Положением о д</w:t>
      </w:r>
      <w:r w:rsidR="00D47FC5" w:rsidRPr="00B20697">
        <w:rPr>
          <w:sz w:val="28"/>
          <w:szCs w:val="28"/>
          <w:lang w:eastAsia="ru-RU"/>
        </w:rPr>
        <w:t>епутатском объединении</w:t>
      </w:r>
      <w:r w:rsidRPr="00B20697">
        <w:rPr>
          <w:sz w:val="28"/>
          <w:szCs w:val="28"/>
          <w:lang w:eastAsia="ru-RU"/>
        </w:rPr>
        <w:t>, регламентом работы Совета и уставом Николенского сельского поселения.</w:t>
      </w:r>
    </w:p>
    <w:p w14:paraId="690AFDFA" w14:textId="77777777" w:rsidR="00BF1F64" w:rsidRPr="00B20697" w:rsidRDefault="00BF1F64" w:rsidP="00A205AB">
      <w:pPr>
        <w:shd w:val="clear" w:color="auto" w:fill="FFFFFF"/>
        <w:ind w:firstLine="851"/>
        <w:jc w:val="both"/>
        <w:textAlignment w:val="baseline"/>
        <w:rPr>
          <w:sz w:val="28"/>
          <w:szCs w:val="28"/>
          <w:lang w:eastAsia="ru-RU"/>
        </w:rPr>
      </w:pPr>
    </w:p>
    <w:p w14:paraId="65120560" w14:textId="0B06AEFE" w:rsidR="000F4ED2" w:rsidRPr="00B20697" w:rsidRDefault="00940778" w:rsidP="00940778">
      <w:pPr>
        <w:shd w:val="clear" w:color="auto" w:fill="FFFFFF"/>
        <w:ind w:firstLine="851"/>
        <w:jc w:val="center"/>
        <w:textAlignment w:val="baseline"/>
        <w:rPr>
          <w:b/>
          <w:sz w:val="28"/>
          <w:szCs w:val="28"/>
          <w:lang w:eastAsia="ru-RU"/>
        </w:rPr>
      </w:pPr>
      <w:r w:rsidRPr="00B20697">
        <w:rPr>
          <w:b/>
          <w:sz w:val="28"/>
          <w:szCs w:val="28"/>
          <w:lang w:eastAsia="ru-RU"/>
        </w:rPr>
        <w:t>ТОС</w:t>
      </w:r>
    </w:p>
    <w:p w14:paraId="61C713F7" w14:textId="527E4E6E" w:rsidR="00940778" w:rsidRPr="00B20697" w:rsidRDefault="00940778" w:rsidP="00940778">
      <w:pPr>
        <w:ind w:firstLine="540"/>
        <w:jc w:val="both"/>
        <w:rPr>
          <w:sz w:val="28"/>
          <w:szCs w:val="28"/>
          <w:lang w:eastAsia="ru-RU"/>
        </w:rPr>
      </w:pPr>
      <w:r w:rsidRPr="00B20697">
        <w:rPr>
          <w:sz w:val="28"/>
          <w:szCs w:val="28"/>
          <w:lang w:eastAsia="ru-RU"/>
        </w:rPr>
        <w:t>На территории поселения эффективно работают 4 органа территориального общественного самоуправления (ТОС). Практика доказала, что ТОСы – это эффективный механизм взаимодействия администрации с населением.</w:t>
      </w:r>
    </w:p>
    <w:p w14:paraId="046FD26C" w14:textId="77777777" w:rsidR="0064372D" w:rsidRPr="00B20697" w:rsidRDefault="00675F07" w:rsidP="00675F07">
      <w:pPr>
        <w:ind w:firstLine="709"/>
        <w:jc w:val="both"/>
        <w:rPr>
          <w:sz w:val="28"/>
          <w:szCs w:val="28"/>
        </w:rPr>
      </w:pPr>
      <w:r w:rsidRPr="00B20697">
        <w:rPr>
          <w:sz w:val="28"/>
          <w:szCs w:val="28"/>
        </w:rPr>
        <w:t>Не реже, чем один раз в квартал, проводятся заседания органа ТОС (за 2022 год проведено 4 заседания</w:t>
      </w:r>
      <w:r w:rsidR="00B7752B" w:rsidRPr="00B20697">
        <w:rPr>
          <w:sz w:val="28"/>
          <w:szCs w:val="28"/>
        </w:rPr>
        <w:t xml:space="preserve">), на которых </w:t>
      </w:r>
      <w:r w:rsidRPr="00B20697">
        <w:rPr>
          <w:sz w:val="28"/>
          <w:szCs w:val="28"/>
        </w:rPr>
        <w:t>рассматриваются различные вопросы, волнующие население, такие как благоустройство территорий, озеленение, наведение санитарного порядка, проведение субботников, подготовка и пр</w:t>
      </w:r>
      <w:r w:rsidR="00EF10EA" w:rsidRPr="00B20697">
        <w:rPr>
          <w:sz w:val="28"/>
          <w:szCs w:val="28"/>
        </w:rPr>
        <w:t>оведение различных мероприятий</w:t>
      </w:r>
      <w:r w:rsidRPr="00B20697">
        <w:rPr>
          <w:sz w:val="28"/>
          <w:szCs w:val="28"/>
        </w:rPr>
        <w:t>, взаимодействие с правоохранительными органами по вопросам профилактики распространения и употребления нарко</w:t>
      </w:r>
      <w:r w:rsidR="00EF10EA" w:rsidRPr="00B20697">
        <w:rPr>
          <w:sz w:val="28"/>
          <w:szCs w:val="28"/>
        </w:rPr>
        <w:t>тических средств на территориях. Р</w:t>
      </w:r>
      <w:r w:rsidRPr="00B20697">
        <w:rPr>
          <w:sz w:val="28"/>
          <w:szCs w:val="28"/>
        </w:rPr>
        <w:t xml:space="preserve">ассмотрение дел граждан ведущих антиобщественный образ жизни. </w:t>
      </w:r>
    </w:p>
    <w:p w14:paraId="07BF574D" w14:textId="50E8213F" w:rsidR="00675F07" w:rsidRPr="00B20697" w:rsidRDefault="00675F07" w:rsidP="00675F07">
      <w:pPr>
        <w:ind w:firstLine="709"/>
        <w:jc w:val="both"/>
        <w:rPr>
          <w:sz w:val="28"/>
          <w:szCs w:val="28"/>
        </w:rPr>
      </w:pPr>
      <w:r w:rsidRPr="00B20697">
        <w:rPr>
          <w:sz w:val="28"/>
          <w:szCs w:val="28"/>
        </w:rPr>
        <w:t>Практически на каждой улице один раз в квартал, а по необходимости и чаще проводятся собрания жителей улиц. В 2022 году было проведено 3 таких собраний, на которых решались конкретные вопросы жизнеобеспечения населения конкретной улицы.</w:t>
      </w:r>
    </w:p>
    <w:p w14:paraId="74504793" w14:textId="77777777" w:rsidR="0064372D" w:rsidRPr="00B20697" w:rsidRDefault="00706506" w:rsidP="00D5761A">
      <w:pPr>
        <w:ind w:firstLine="851"/>
        <w:jc w:val="both"/>
        <w:rPr>
          <w:rFonts w:eastAsia="Microsoft YaHei"/>
          <w:bCs/>
          <w:color w:val="000000"/>
          <w:kern w:val="24"/>
          <w:sz w:val="28"/>
          <w:szCs w:val="28"/>
        </w:rPr>
      </w:pPr>
      <w:r w:rsidRPr="00B20697">
        <w:rPr>
          <w:sz w:val="28"/>
          <w:szCs w:val="28"/>
        </w:rPr>
        <w:t>Вместе с представителями администрации, уполномоченным участковым, ТОС ведут большую работу по раннему выявлению детского и семейного неблагополучия, участвуют в рейдах по выявлению лиц, нарушающих правила проживания и с</w:t>
      </w:r>
      <w:r w:rsidR="00727530" w:rsidRPr="00B20697">
        <w:rPr>
          <w:sz w:val="28"/>
          <w:szCs w:val="28"/>
        </w:rPr>
        <w:t>анитарный порядок на улицах</w:t>
      </w:r>
      <w:r w:rsidRPr="00B20697">
        <w:rPr>
          <w:sz w:val="28"/>
          <w:szCs w:val="28"/>
        </w:rPr>
        <w:t xml:space="preserve">, посещают асоциальные семьи, выявляют лиц, незаконно находящихся на территории РФ. </w:t>
      </w:r>
      <w:r w:rsidR="00727530" w:rsidRPr="00B20697">
        <w:rPr>
          <w:sz w:val="28"/>
          <w:szCs w:val="28"/>
        </w:rPr>
        <w:t xml:space="preserve">Совместно с ТОС </w:t>
      </w:r>
      <w:r w:rsidR="007E74EC" w:rsidRPr="00B20697">
        <w:rPr>
          <w:sz w:val="28"/>
          <w:szCs w:val="28"/>
        </w:rPr>
        <w:t>провод</w:t>
      </w:r>
      <w:r w:rsidR="00341443" w:rsidRPr="00B20697">
        <w:rPr>
          <w:sz w:val="28"/>
          <w:szCs w:val="28"/>
        </w:rPr>
        <w:t>ились инструктажи населения по пожарной безопасности и чрезвычайным ситуациям.</w:t>
      </w:r>
      <w:r w:rsidR="00D5761A" w:rsidRPr="00B20697">
        <w:rPr>
          <w:rFonts w:eastAsia="Microsoft YaHei"/>
          <w:bCs/>
          <w:color w:val="000000"/>
          <w:kern w:val="24"/>
          <w:sz w:val="28"/>
          <w:szCs w:val="28"/>
        </w:rPr>
        <w:t xml:space="preserve"> </w:t>
      </w:r>
    </w:p>
    <w:p w14:paraId="7CB2842E" w14:textId="46D6BC80" w:rsidR="00706506" w:rsidRPr="00B20697" w:rsidRDefault="00D5761A" w:rsidP="00D5761A">
      <w:pPr>
        <w:ind w:firstLine="851"/>
        <w:jc w:val="both"/>
        <w:rPr>
          <w:rFonts w:eastAsia="Microsoft YaHei"/>
          <w:bCs/>
          <w:color w:val="000000"/>
          <w:kern w:val="24"/>
          <w:sz w:val="28"/>
          <w:szCs w:val="28"/>
        </w:rPr>
      </w:pPr>
      <w:r w:rsidRPr="00B20697">
        <w:rPr>
          <w:rFonts w:eastAsia="Microsoft YaHei"/>
          <w:bCs/>
          <w:color w:val="000000"/>
          <w:kern w:val="24"/>
          <w:sz w:val="28"/>
          <w:szCs w:val="28"/>
        </w:rPr>
        <w:lastRenderedPageBreak/>
        <w:t>В течение года проводились поздравления жителей с годовщиной свадьбы, юбилеем и значимыми датами.</w:t>
      </w:r>
    </w:p>
    <w:p w14:paraId="5284DEBE" w14:textId="10BDD786" w:rsidR="00675F07" w:rsidRPr="00B20697" w:rsidRDefault="00B032EE" w:rsidP="00675F07">
      <w:pPr>
        <w:ind w:firstLine="709"/>
        <w:jc w:val="both"/>
        <w:rPr>
          <w:sz w:val="28"/>
          <w:szCs w:val="28"/>
        </w:rPr>
      </w:pPr>
      <w:r w:rsidRPr="00B20697">
        <w:rPr>
          <w:sz w:val="28"/>
          <w:szCs w:val="28"/>
        </w:rPr>
        <w:t>Органы ТОС – это важное связующее звено между властью и жителями поселения. Активисты – первые помощники главы поселения, ведь они первые узнают о возникающих проблемах, держат ситуацию под контролем.</w:t>
      </w:r>
    </w:p>
    <w:p w14:paraId="5293B624" w14:textId="77777777" w:rsidR="00675F07" w:rsidRPr="00B20697" w:rsidRDefault="00675F07" w:rsidP="00940778">
      <w:pPr>
        <w:ind w:firstLine="540"/>
        <w:jc w:val="both"/>
        <w:rPr>
          <w:sz w:val="28"/>
          <w:szCs w:val="28"/>
          <w:lang w:eastAsia="ru-RU"/>
        </w:rPr>
      </w:pPr>
    </w:p>
    <w:p w14:paraId="7F65259D" w14:textId="1AF93979" w:rsidR="000F4ED2" w:rsidRPr="00B20697" w:rsidRDefault="00BC0599" w:rsidP="000F4ED2">
      <w:pPr>
        <w:shd w:val="clear" w:color="auto" w:fill="FFFFFF"/>
        <w:ind w:firstLine="851"/>
        <w:jc w:val="center"/>
        <w:textAlignment w:val="baseline"/>
        <w:rPr>
          <w:b/>
          <w:sz w:val="28"/>
          <w:szCs w:val="28"/>
          <w:lang w:eastAsia="ru-RU"/>
        </w:rPr>
      </w:pPr>
      <w:r w:rsidRPr="00B20697">
        <w:rPr>
          <w:b/>
          <w:sz w:val="28"/>
          <w:szCs w:val="28"/>
          <w:lang w:eastAsia="ru-RU"/>
        </w:rPr>
        <w:t>Планы на 2023</w:t>
      </w:r>
      <w:r w:rsidR="000F4ED2" w:rsidRPr="00B20697">
        <w:rPr>
          <w:b/>
          <w:sz w:val="28"/>
          <w:szCs w:val="28"/>
          <w:lang w:eastAsia="ru-RU"/>
        </w:rPr>
        <w:t xml:space="preserve"> год</w:t>
      </w:r>
    </w:p>
    <w:p w14:paraId="6660EDE5" w14:textId="66ED4C0A" w:rsidR="000F4ED2" w:rsidRPr="00B20697" w:rsidRDefault="00BC0599" w:rsidP="000F4ED2">
      <w:pPr>
        <w:shd w:val="clear" w:color="auto" w:fill="FFFFFF"/>
        <w:ind w:firstLine="851"/>
        <w:jc w:val="both"/>
        <w:textAlignment w:val="baseline"/>
        <w:rPr>
          <w:sz w:val="28"/>
          <w:szCs w:val="28"/>
          <w:lang w:eastAsia="ru-RU"/>
        </w:rPr>
      </w:pPr>
      <w:r w:rsidRPr="00B20697">
        <w:rPr>
          <w:sz w:val="28"/>
          <w:szCs w:val="28"/>
          <w:lang w:eastAsia="ru-RU"/>
        </w:rPr>
        <w:t>В 2022</w:t>
      </w:r>
      <w:r w:rsidR="000F4ED2" w:rsidRPr="00B20697">
        <w:rPr>
          <w:sz w:val="28"/>
          <w:szCs w:val="28"/>
          <w:lang w:eastAsia="ru-RU"/>
        </w:rPr>
        <w:t xml:space="preserve"> году было сделано многое, но многое нам ещё предстоит сделать в текущем году, </w:t>
      </w:r>
      <w:r w:rsidR="002C0555" w:rsidRPr="00B20697">
        <w:rPr>
          <w:sz w:val="28"/>
          <w:szCs w:val="28"/>
          <w:lang w:eastAsia="ru-RU"/>
        </w:rPr>
        <w:t xml:space="preserve">а </w:t>
      </w:r>
      <w:r w:rsidR="000F4ED2" w:rsidRPr="00B20697">
        <w:rPr>
          <w:sz w:val="28"/>
          <w:szCs w:val="28"/>
          <w:lang w:eastAsia="ru-RU"/>
        </w:rPr>
        <w:t>это:</w:t>
      </w:r>
    </w:p>
    <w:p w14:paraId="537C4863" w14:textId="56AB8D1C" w:rsidR="00343F9F" w:rsidRPr="00B20697" w:rsidRDefault="00343F9F" w:rsidP="00343F9F">
      <w:pPr>
        <w:shd w:val="clear" w:color="auto" w:fill="FFFFFF"/>
        <w:jc w:val="both"/>
        <w:textAlignment w:val="baseline"/>
        <w:rPr>
          <w:sz w:val="28"/>
          <w:szCs w:val="28"/>
          <w:lang w:eastAsia="ru-RU"/>
        </w:rPr>
      </w:pPr>
      <w:r w:rsidRPr="00B20697">
        <w:rPr>
          <w:sz w:val="28"/>
          <w:szCs w:val="28"/>
          <w:lang w:eastAsia="ru-RU"/>
        </w:rPr>
        <w:t>- произвести ямочный ремонт дорог по ул. Олимпийская, Заречная</w:t>
      </w:r>
      <w:r w:rsidR="00CA5B38" w:rsidRPr="00B20697">
        <w:rPr>
          <w:sz w:val="28"/>
          <w:szCs w:val="28"/>
          <w:lang w:eastAsia="ru-RU"/>
        </w:rPr>
        <w:t>.</w:t>
      </w:r>
    </w:p>
    <w:p w14:paraId="61F1DBD9" w14:textId="1E5EF272" w:rsidR="00343F9F" w:rsidRPr="00B20697" w:rsidRDefault="00343F9F" w:rsidP="00343F9F">
      <w:pPr>
        <w:shd w:val="clear" w:color="auto" w:fill="FFFFFF"/>
        <w:jc w:val="both"/>
        <w:textAlignment w:val="baseline"/>
        <w:rPr>
          <w:sz w:val="28"/>
          <w:szCs w:val="28"/>
          <w:lang w:eastAsia="ru-RU"/>
        </w:rPr>
      </w:pPr>
      <w:r w:rsidRPr="00B20697">
        <w:rPr>
          <w:sz w:val="28"/>
          <w:szCs w:val="28"/>
          <w:lang w:eastAsia="ru-RU"/>
        </w:rPr>
        <w:t>- грейдирование дорог с подсыпкой по ул. Октябрьской с 2 по 30.</w:t>
      </w:r>
    </w:p>
    <w:p w14:paraId="168C0487" w14:textId="1EBBA3D9" w:rsidR="00343F9F" w:rsidRPr="00B20697" w:rsidRDefault="00343F9F" w:rsidP="00343F9F">
      <w:pPr>
        <w:shd w:val="clear" w:color="auto" w:fill="FFFFFF"/>
        <w:jc w:val="both"/>
        <w:textAlignment w:val="baseline"/>
        <w:rPr>
          <w:sz w:val="28"/>
          <w:szCs w:val="28"/>
          <w:lang w:eastAsia="ru-RU"/>
        </w:rPr>
      </w:pPr>
      <w:r w:rsidRPr="00B20697">
        <w:rPr>
          <w:sz w:val="28"/>
          <w:szCs w:val="28"/>
          <w:lang w:eastAsia="ru-RU"/>
        </w:rPr>
        <w:t>- грейдирование дорог ул. Октябрьская, хуторов Лебедев и Орлов.</w:t>
      </w:r>
    </w:p>
    <w:p w14:paraId="149669B7" w14:textId="131BADA0" w:rsidR="00343F9F" w:rsidRPr="00B20697" w:rsidRDefault="00343F9F" w:rsidP="00343F9F">
      <w:pPr>
        <w:shd w:val="clear" w:color="auto" w:fill="FFFFFF"/>
        <w:jc w:val="both"/>
        <w:textAlignment w:val="baseline"/>
        <w:rPr>
          <w:sz w:val="28"/>
          <w:szCs w:val="28"/>
          <w:lang w:eastAsia="ru-RU"/>
        </w:rPr>
      </w:pPr>
      <w:r w:rsidRPr="00B20697">
        <w:rPr>
          <w:sz w:val="28"/>
          <w:szCs w:val="28"/>
          <w:lang w:eastAsia="ru-RU"/>
        </w:rPr>
        <w:t>- наведение санитарного порядка с благоустройством на кладбище с.Николенского.</w:t>
      </w:r>
    </w:p>
    <w:p w14:paraId="69624D92" w14:textId="31B8249B" w:rsidR="00343F9F" w:rsidRPr="00B20697" w:rsidRDefault="00343F9F" w:rsidP="00343F9F">
      <w:pPr>
        <w:shd w:val="clear" w:color="auto" w:fill="FFFFFF"/>
        <w:jc w:val="both"/>
        <w:textAlignment w:val="baseline"/>
        <w:rPr>
          <w:sz w:val="28"/>
          <w:szCs w:val="28"/>
          <w:lang w:eastAsia="ru-RU"/>
        </w:rPr>
      </w:pPr>
      <w:r w:rsidRPr="00B20697">
        <w:rPr>
          <w:sz w:val="28"/>
          <w:szCs w:val="28"/>
          <w:lang w:eastAsia="ru-RU"/>
        </w:rPr>
        <w:t>- п</w:t>
      </w:r>
      <w:r w:rsidR="00DF0200" w:rsidRPr="00B20697">
        <w:rPr>
          <w:sz w:val="28"/>
          <w:szCs w:val="28"/>
          <w:lang w:eastAsia="ru-RU"/>
        </w:rPr>
        <w:t>одготовка</w:t>
      </w:r>
      <w:r w:rsidR="0064372D" w:rsidRPr="00B20697">
        <w:rPr>
          <w:sz w:val="28"/>
          <w:szCs w:val="28"/>
          <w:lang w:eastAsia="ru-RU"/>
        </w:rPr>
        <w:t xml:space="preserve"> комплекта документов</w:t>
      </w:r>
      <w:r w:rsidR="00DF0200" w:rsidRPr="00B20697">
        <w:rPr>
          <w:sz w:val="28"/>
          <w:szCs w:val="28"/>
          <w:lang w:eastAsia="ru-RU"/>
        </w:rPr>
        <w:t xml:space="preserve"> к капитальному ремонту</w:t>
      </w:r>
      <w:r w:rsidRPr="00B20697">
        <w:rPr>
          <w:sz w:val="28"/>
          <w:szCs w:val="28"/>
          <w:lang w:eastAsia="ru-RU"/>
        </w:rPr>
        <w:t xml:space="preserve"> здания Дома Культуры.</w:t>
      </w:r>
    </w:p>
    <w:p w14:paraId="7B46CDCD" w14:textId="4462EC54" w:rsidR="00343F9F" w:rsidRPr="00B20697" w:rsidRDefault="00CA5B38" w:rsidP="00343F9F">
      <w:pPr>
        <w:shd w:val="clear" w:color="auto" w:fill="FFFFFF"/>
        <w:jc w:val="both"/>
        <w:textAlignment w:val="baseline"/>
        <w:rPr>
          <w:sz w:val="28"/>
          <w:szCs w:val="28"/>
          <w:lang w:eastAsia="ru-RU"/>
        </w:rPr>
      </w:pPr>
      <w:r w:rsidRPr="00B20697">
        <w:rPr>
          <w:sz w:val="28"/>
          <w:szCs w:val="28"/>
          <w:lang w:eastAsia="ru-RU"/>
        </w:rPr>
        <w:t>- у</w:t>
      </w:r>
      <w:r w:rsidR="00343F9F" w:rsidRPr="00B20697">
        <w:rPr>
          <w:sz w:val="28"/>
          <w:szCs w:val="28"/>
          <w:lang w:eastAsia="ru-RU"/>
        </w:rPr>
        <w:t>становка аншлагов</w:t>
      </w:r>
      <w:r w:rsidR="00902C6B" w:rsidRPr="00B20697">
        <w:rPr>
          <w:sz w:val="28"/>
          <w:szCs w:val="28"/>
          <w:lang w:eastAsia="ru-RU"/>
        </w:rPr>
        <w:t xml:space="preserve"> по улицам села</w:t>
      </w:r>
      <w:r w:rsidR="00343F9F" w:rsidRPr="00B20697">
        <w:rPr>
          <w:sz w:val="28"/>
          <w:szCs w:val="28"/>
          <w:lang w:eastAsia="ru-RU"/>
        </w:rPr>
        <w:t>.</w:t>
      </w:r>
    </w:p>
    <w:p w14:paraId="3F236C89" w14:textId="77777777" w:rsidR="00467ADD" w:rsidRPr="00B20697" w:rsidRDefault="00467ADD" w:rsidP="00483373">
      <w:pPr>
        <w:ind w:firstLine="540"/>
        <w:jc w:val="both"/>
        <w:rPr>
          <w:sz w:val="28"/>
          <w:szCs w:val="28"/>
        </w:rPr>
      </w:pPr>
    </w:p>
    <w:p w14:paraId="7BAB27AF" w14:textId="77777777" w:rsidR="00BF285B" w:rsidRPr="00B20697" w:rsidRDefault="00D90010" w:rsidP="00483373">
      <w:pPr>
        <w:ind w:firstLine="540"/>
        <w:jc w:val="both"/>
        <w:rPr>
          <w:sz w:val="28"/>
          <w:szCs w:val="28"/>
        </w:rPr>
      </w:pPr>
      <w:r w:rsidRPr="00B20697">
        <w:rPr>
          <w:sz w:val="28"/>
          <w:szCs w:val="28"/>
        </w:rPr>
        <w:t xml:space="preserve">Социальная сфера уже традиционно является для поселения приоритетной, нам, тем не менее, необходимо обеспечить дальнейшее развитие экономики поселения и её инфраструктуры. </w:t>
      </w:r>
    </w:p>
    <w:p w14:paraId="55B73E86" w14:textId="77777777" w:rsidR="00D90010" w:rsidRPr="00B20697" w:rsidRDefault="00D90010" w:rsidP="00D90010">
      <w:pPr>
        <w:autoSpaceDE w:val="0"/>
        <w:autoSpaceDN w:val="0"/>
        <w:adjustRightInd w:val="0"/>
        <w:ind w:firstLine="900"/>
        <w:jc w:val="both"/>
        <w:outlineLvl w:val="0"/>
        <w:rPr>
          <w:sz w:val="28"/>
          <w:szCs w:val="28"/>
        </w:rPr>
      </w:pPr>
      <w:r w:rsidRPr="00B20697">
        <w:rPr>
          <w:sz w:val="28"/>
          <w:szCs w:val="28"/>
        </w:rPr>
        <w:t xml:space="preserve">По-прежнему, одной из главных задач органов местного самоуправления поселения является консолидация жителей нашего поселения вокруг решения вопросов местного значения. </w:t>
      </w:r>
    </w:p>
    <w:p w14:paraId="71E67E68" w14:textId="4B1C67BC" w:rsidR="009D6B38" w:rsidRPr="00B20697" w:rsidRDefault="00581559" w:rsidP="00D90010">
      <w:pPr>
        <w:autoSpaceDE w:val="0"/>
        <w:autoSpaceDN w:val="0"/>
        <w:adjustRightInd w:val="0"/>
        <w:ind w:firstLine="900"/>
        <w:jc w:val="both"/>
        <w:outlineLvl w:val="0"/>
        <w:rPr>
          <w:sz w:val="28"/>
          <w:szCs w:val="28"/>
        </w:rPr>
      </w:pPr>
      <w:r w:rsidRPr="00B20697">
        <w:rPr>
          <w:sz w:val="28"/>
          <w:szCs w:val="28"/>
        </w:rPr>
        <w:t>Работа администрации строилась, и будет строит</w:t>
      </w:r>
      <w:r w:rsidR="009D6B38" w:rsidRPr="00B20697">
        <w:rPr>
          <w:sz w:val="28"/>
          <w:szCs w:val="28"/>
        </w:rPr>
        <w:t>ь</w:t>
      </w:r>
      <w:r w:rsidRPr="00B20697">
        <w:rPr>
          <w:sz w:val="28"/>
          <w:szCs w:val="28"/>
        </w:rPr>
        <w:t>ся на основе тес</w:t>
      </w:r>
      <w:r w:rsidR="009D6B38" w:rsidRPr="00B20697">
        <w:rPr>
          <w:sz w:val="28"/>
          <w:szCs w:val="28"/>
        </w:rPr>
        <w:t>ного взаимодействия с органами</w:t>
      </w:r>
      <w:r w:rsidRPr="00B20697">
        <w:rPr>
          <w:sz w:val="28"/>
          <w:szCs w:val="28"/>
        </w:rPr>
        <w:t xml:space="preserve"> власти, местного самоуправления</w:t>
      </w:r>
      <w:r w:rsidR="009D6B38" w:rsidRPr="00B20697">
        <w:rPr>
          <w:sz w:val="28"/>
          <w:szCs w:val="28"/>
        </w:rPr>
        <w:t xml:space="preserve"> района, активом поселения</w:t>
      </w:r>
      <w:r w:rsidR="00902C6B" w:rsidRPr="00B20697">
        <w:rPr>
          <w:sz w:val="28"/>
          <w:szCs w:val="28"/>
        </w:rPr>
        <w:t>, жителями села</w:t>
      </w:r>
      <w:r w:rsidR="009D6B38" w:rsidRPr="00B20697">
        <w:rPr>
          <w:sz w:val="28"/>
          <w:szCs w:val="28"/>
        </w:rPr>
        <w:t>.</w:t>
      </w:r>
    </w:p>
    <w:p w14:paraId="328C52EB" w14:textId="44FCD043" w:rsidR="00782598" w:rsidRPr="00B20697" w:rsidRDefault="00782598" w:rsidP="00D90010">
      <w:pPr>
        <w:autoSpaceDE w:val="0"/>
        <w:autoSpaceDN w:val="0"/>
        <w:adjustRightInd w:val="0"/>
        <w:ind w:firstLine="900"/>
        <w:jc w:val="both"/>
        <w:outlineLvl w:val="0"/>
        <w:rPr>
          <w:sz w:val="28"/>
          <w:szCs w:val="28"/>
        </w:rPr>
      </w:pPr>
      <w:r w:rsidRPr="00B20697">
        <w:rPr>
          <w:sz w:val="28"/>
          <w:szCs w:val="28"/>
        </w:rPr>
        <w:t>Х</w:t>
      </w:r>
      <w:r w:rsidR="00581559" w:rsidRPr="00B20697">
        <w:rPr>
          <w:sz w:val="28"/>
          <w:szCs w:val="28"/>
        </w:rPr>
        <w:t>очу поблагодарить за поддержку губернатор</w:t>
      </w:r>
      <w:r w:rsidRPr="00B20697">
        <w:rPr>
          <w:sz w:val="28"/>
          <w:szCs w:val="28"/>
        </w:rPr>
        <w:t>а Краснодарского края</w:t>
      </w:r>
      <w:r w:rsidR="004B4AC3" w:rsidRPr="00B20697">
        <w:rPr>
          <w:sz w:val="28"/>
          <w:szCs w:val="28"/>
        </w:rPr>
        <w:t xml:space="preserve"> Вениамина Ивановича Кондратьева</w:t>
      </w:r>
      <w:r w:rsidR="00581559" w:rsidRPr="00B20697">
        <w:rPr>
          <w:sz w:val="28"/>
          <w:szCs w:val="28"/>
        </w:rPr>
        <w:t>, главу муниципал</w:t>
      </w:r>
      <w:r w:rsidR="00E24C37" w:rsidRPr="00B20697">
        <w:rPr>
          <w:sz w:val="28"/>
          <w:szCs w:val="28"/>
        </w:rPr>
        <w:t>ьного образования Гулькевичский район</w:t>
      </w:r>
      <w:r w:rsidR="00184277" w:rsidRPr="00B20697">
        <w:rPr>
          <w:sz w:val="28"/>
          <w:szCs w:val="28"/>
        </w:rPr>
        <w:t xml:space="preserve"> Александра Александровича </w:t>
      </w:r>
      <w:r w:rsidR="0043597F" w:rsidRPr="00B20697">
        <w:rPr>
          <w:sz w:val="28"/>
          <w:szCs w:val="28"/>
        </w:rPr>
        <w:t>Шишикина</w:t>
      </w:r>
      <w:r w:rsidR="00581559" w:rsidRPr="00B20697">
        <w:rPr>
          <w:sz w:val="28"/>
          <w:szCs w:val="28"/>
        </w:rPr>
        <w:t xml:space="preserve">, </w:t>
      </w:r>
      <w:r w:rsidR="00653048" w:rsidRPr="00B20697">
        <w:rPr>
          <w:sz w:val="28"/>
          <w:szCs w:val="28"/>
        </w:rPr>
        <w:t>заместителя главы муниципального образования Гулькевичский район Прядко Анастасию Геннадьевну,</w:t>
      </w:r>
      <w:r w:rsidR="00901790" w:rsidRPr="00B20697">
        <w:rPr>
          <w:sz w:val="28"/>
          <w:szCs w:val="28"/>
        </w:rPr>
        <w:t xml:space="preserve"> </w:t>
      </w:r>
      <w:r w:rsidR="004B4AC3" w:rsidRPr="00B20697">
        <w:rPr>
          <w:sz w:val="28"/>
          <w:szCs w:val="28"/>
        </w:rPr>
        <w:t>председателя Совета муниципального образования Гулькевичский район</w:t>
      </w:r>
      <w:r w:rsidR="008E18E7" w:rsidRPr="00B20697">
        <w:rPr>
          <w:sz w:val="28"/>
          <w:szCs w:val="28"/>
        </w:rPr>
        <w:t xml:space="preserve"> Ларису Валентиновну Перевертайло</w:t>
      </w:r>
      <w:r w:rsidR="004B4AC3" w:rsidRPr="00B20697">
        <w:rPr>
          <w:sz w:val="28"/>
          <w:szCs w:val="28"/>
        </w:rPr>
        <w:t xml:space="preserve">, </w:t>
      </w:r>
      <w:r w:rsidR="00581559" w:rsidRPr="00B20697">
        <w:rPr>
          <w:sz w:val="28"/>
          <w:szCs w:val="28"/>
        </w:rPr>
        <w:t>депутатов Совета муниципального образования</w:t>
      </w:r>
      <w:r w:rsidR="00E24C37" w:rsidRPr="00B20697">
        <w:rPr>
          <w:sz w:val="28"/>
          <w:szCs w:val="28"/>
        </w:rPr>
        <w:t xml:space="preserve"> Гулькевичский район</w:t>
      </w:r>
      <w:r w:rsidR="006D55C1" w:rsidRPr="00B20697">
        <w:rPr>
          <w:sz w:val="28"/>
          <w:szCs w:val="28"/>
        </w:rPr>
        <w:t xml:space="preserve"> Крюкова Николая Николаевича</w:t>
      </w:r>
      <w:r w:rsidRPr="00B20697">
        <w:rPr>
          <w:sz w:val="28"/>
          <w:szCs w:val="28"/>
        </w:rPr>
        <w:t xml:space="preserve"> и К</w:t>
      </w:r>
      <w:r w:rsidR="009D6B38" w:rsidRPr="00B20697">
        <w:rPr>
          <w:sz w:val="28"/>
          <w:szCs w:val="28"/>
        </w:rPr>
        <w:t>ожарен</w:t>
      </w:r>
      <w:r w:rsidRPr="00B20697">
        <w:rPr>
          <w:sz w:val="28"/>
          <w:szCs w:val="28"/>
        </w:rPr>
        <w:t>ок Владимира Николаевича</w:t>
      </w:r>
      <w:r w:rsidR="0086038C" w:rsidRPr="00B20697">
        <w:rPr>
          <w:sz w:val="28"/>
          <w:szCs w:val="28"/>
        </w:rPr>
        <w:t xml:space="preserve">, </w:t>
      </w:r>
      <w:r w:rsidR="004B4AC3" w:rsidRPr="00B20697">
        <w:rPr>
          <w:sz w:val="28"/>
          <w:szCs w:val="28"/>
        </w:rPr>
        <w:t xml:space="preserve">и </w:t>
      </w:r>
      <w:r w:rsidR="0086038C" w:rsidRPr="00B20697">
        <w:rPr>
          <w:sz w:val="28"/>
          <w:szCs w:val="28"/>
        </w:rPr>
        <w:t>депутатов</w:t>
      </w:r>
      <w:r w:rsidR="004B4AC3" w:rsidRPr="00B20697">
        <w:rPr>
          <w:sz w:val="28"/>
          <w:szCs w:val="28"/>
        </w:rPr>
        <w:t xml:space="preserve"> Совета</w:t>
      </w:r>
      <w:r w:rsidR="0086038C" w:rsidRPr="00B20697">
        <w:rPr>
          <w:sz w:val="28"/>
          <w:szCs w:val="28"/>
        </w:rPr>
        <w:t xml:space="preserve"> Н</w:t>
      </w:r>
      <w:r w:rsidR="009D6B38" w:rsidRPr="00B20697">
        <w:rPr>
          <w:sz w:val="28"/>
          <w:szCs w:val="28"/>
        </w:rPr>
        <w:t xml:space="preserve">иколенского сельского поселения. </w:t>
      </w:r>
    </w:p>
    <w:p w14:paraId="4C55D404" w14:textId="0C45D738" w:rsidR="00D47FC5" w:rsidRPr="00B20697" w:rsidRDefault="009D6B38" w:rsidP="00776E03">
      <w:pPr>
        <w:autoSpaceDE w:val="0"/>
        <w:autoSpaceDN w:val="0"/>
        <w:adjustRightInd w:val="0"/>
        <w:ind w:firstLine="900"/>
        <w:jc w:val="both"/>
        <w:outlineLvl w:val="0"/>
        <w:rPr>
          <w:sz w:val="28"/>
          <w:szCs w:val="28"/>
        </w:rPr>
      </w:pPr>
      <w:r w:rsidRPr="00B20697">
        <w:rPr>
          <w:sz w:val="28"/>
          <w:szCs w:val="28"/>
        </w:rPr>
        <w:t>Хочу</w:t>
      </w:r>
      <w:r w:rsidR="0086038C" w:rsidRPr="00B20697">
        <w:rPr>
          <w:sz w:val="28"/>
          <w:szCs w:val="28"/>
        </w:rPr>
        <w:t xml:space="preserve"> сказать огромное спасибо организациям различных форм собственности, учреждениям, жителям поселения, за сотрудничество </w:t>
      </w:r>
      <w:r w:rsidR="00AD5A45" w:rsidRPr="00B20697">
        <w:rPr>
          <w:sz w:val="28"/>
          <w:szCs w:val="28"/>
        </w:rPr>
        <w:t xml:space="preserve">- </w:t>
      </w:r>
      <w:r w:rsidR="0086038C" w:rsidRPr="00B20697">
        <w:rPr>
          <w:sz w:val="28"/>
          <w:szCs w:val="28"/>
        </w:rPr>
        <w:t xml:space="preserve">на благо поселения. Мы рассчитываем на Вашу помощь и поддержу в дальнейшем. Все мы понимаем, что есть вопросы, которые можно решить сегодня и сейчас, а есть вопросы, которые требуют долговременной перспективы. Убежден, что совместно мы сможем найти </w:t>
      </w:r>
      <w:r w:rsidRPr="00B20697">
        <w:rPr>
          <w:sz w:val="28"/>
          <w:szCs w:val="28"/>
        </w:rPr>
        <w:t>пути решения</w:t>
      </w:r>
      <w:r w:rsidR="0086038C" w:rsidRPr="00B20697">
        <w:rPr>
          <w:sz w:val="28"/>
          <w:szCs w:val="28"/>
        </w:rPr>
        <w:t xml:space="preserve"> на ещё нерешенные проблемы и реализуем намеченные планы.</w:t>
      </w:r>
    </w:p>
    <w:p w14:paraId="13B384B5" w14:textId="4941E1DF" w:rsidR="004B4AC3" w:rsidRPr="00B20697" w:rsidRDefault="00D90010" w:rsidP="00522F94">
      <w:pPr>
        <w:autoSpaceDE w:val="0"/>
        <w:autoSpaceDN w:val="0"/>
        <w:adjustRightInd w:val="0"/>
        <w:ind w:firstLine="900"/>
        <w:jc w:val="both"/>
        <w:outlineLvl w:val="0"/>
        <w:rPr>
          <w:b/>
          <w:sz w:val="28"/>
          <w:szCs w:val="28"/>
        </w:rPr>
      </w:pPr>
      <w:r w:rsidRPr="00B20697">
        <w:rPr>
          <w:sz w:val="28"/>
          <w:szCs w:val="28"/>
        </w:rPr>
        <w:t>Спасибо за внимание!</w:t>
      </w:r>
      <w:r w:rsidR="00C14A83" w:rsidRPr="00B20697">
        <w:rPr>
          <w:sz w:val="28"/>
          <w:szCs w:val="28"/>
        </w:rPr>
        <w:t xml:space="preserve"> Доклад окончен!</w:t>
      </w:r>
    </w:p>
    <w:p w14:paraId="35C6AD82" w14:textId="77777777" w:rsidR="00B20697" w:rsidRPr="00B20697" w:rsidRDefault="00B20697">
      <w:pPr>
        <w:autoSpaceDE w:val="0"/>
        <w:autoSpaceDN w:val="0"/>
        <w:adjustRightInd w:val="0"/>
        <w:ind w:firstLine="900"/>
        <w:jc w:val="both"/>
        <w:outlineLvl w:val="0"/>
        <w:rPr>
          <w:b/>
          <w:sz w:val="28"/>
          <w:szCs w:val="28"/>
        </w:rPr>
      </w:pPr>
    </w:p>
    <w:sectPr w:rsidR="00B20697" w:rsidRPr="00B20697" w:rsidSect="0077695A">
      <w:footerReference w:type="default" r:id="rId10"/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013E91" w14:textId="77777777" w:rsidR="00590FD4" w:rsidRDefault="00590FD4" w:rsidP="00371360">
      <w:r>
        <w:separator/>
      </w:r>
    </w:p>
  </w:endnote>
  <w:endnote w:type="continuationSeparator" w:id="0">
    <w:p w14:paraId="63EBEEA7" w14:textId="77777777" w:rsidR="00590FD4" w:rsidRDefault="00590FD4" w:rsidP="00371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+mj-ea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4336782"/>
      <w:docPartObj>
        <w:docPartGallery w:val="Page Numbers (Bottom of Page)"/>
        <w:docPartUnique/>
      </w:docPartObj>
    </w:sdtPr>
    <w:sdtEndPr/>
    <w:sdtContent>
      <w:p w14:paraId="39BD158C" w14:textId="77777777" w:rsidR="007577E9" w:rsidRDefault="007577E9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7C29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25F06571" w14:textId="77777777" w:rsidR="007577E9" w:rsidRDefault="007577E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E84DD9" w14:textId="77777777" w:rsidR="00590FD4" w:rsidRDefault="00590FD4" w:rsidP="00371360">
      <w:r>
        <w:separator/>
      </w:r>
    </w:p>
  </w:footnote>
  <w:footnote w:type="continuationSeparator" w:id="0">
    <w:p w14:paraId="0C4B96B5" w14:textId="77777777" w:rsidR="00590FD4" w:rsidRDefault="00590FD4" w:rsidP="003713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33ED4"/>
    <w:multiLevelType w:val="hybridMultilevel"/>
    <w:tmpl w:val="318E664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0C23060"/>
    <w:multiLevelType w:val="hybridMultilevel"/>
    <w:tmpl w:val="A9D4AD32"/>
    <w:lvl w:ilvl="0" w:tplc="D9E0F10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9D12847"/>
    <w:multiLevelType w:val="hybridMultilevel"/>
    <w:tmpl w:val="57B2A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4BA2"/>
    <w:rsid w:val="00004585"/>
    <w:rsid w:val="0001374A"/>
    <w:rsid w:val="00017049"/>
    <w:rsid w:val="000178F7"/>
    <w:rsid w:val="000264E0"/>
    <w:rsid w:val="00032D20"/>
    <w:rsid w:val="00035464"/>
    <w:rsid w:val="00036B87"/>
    <w:rsid w:val="00040389"/>
    <w:rsid w:val="000436C7"/>
    <w:rsid w:val="000505E7"/>
    <w:rsid w:val="00050614"/>
    <w:rsid w:val="00061502"/>
    <w:rsid w:val="00061EE4"/>
    <w:rsid w:val="00066B7B"/>
    <w:rsid w:val="00067D73"/>
    <w:rsid w:val="0009117B"/>
    <w:rsid w:val="000940FD"/>
    <w:rsid w:val="00094BA2"/>
    <w:rsid w:val="000A6143"/>
    <w:rsid w:val="000A74D7"/>
    <w:rsid w:val="000B6CD7"/>
    <w:rsid w:val="000C349D"/>
    <w:rsid w:val="000E30F3"/>
    <w:rsid w:val="000F4ED2"/>
    <w:rsid w:val="0010089F"/>
    <w:rsid w:val="00102546"/>
    <w:rsid w:val="00104223"/>
    <w:rsid w:val="001070B1"/>
    <w:rsid w:val="00107EC7"/>
    <w:rsid w:val="00121450"/>
    <w:rsid w:val="00131537"/>
    <w:rsid w:val="001402A4"/>
    <w:rsid w:val="00145517"/>
    <w:rsid w:val="0014580E"/>
    <w:rsid w:val="001460B6"/>
    <w:rsid w:val="00153647"/>
    <w:rsid w:val="00156B27"/>
    <w:rsid w:val="001640D9"/>
    <w:rsid w:val="00172578"/>
    <w:rsid w:val="001745C2"/>
    <w:rsid w:val="00176095"/>
    <w:rsid w:val="00181B80"/>
    <w:rsid w:val="00184277"/>
    <w:rsid w:val="00185068"/>
    <w:rsid w:val="0019523D"/>
    <w:rsid w:val="001A3199"/>
    <w:rsid w:val="001A3345"/>
    <w:rsid w:val="001B0098"/>
    <w:rsid w:val="001D3CCF"/>
    <w:rsid w:val="001E15E5"/>
    <w:rsid w:val="001F109D"/>
    <w:rsid w:val="001F14CD"/>
    <w:rsid w:val="00224943"/>
    <w:rsid w:val="002507E4"/>
    <w:rsid w:val="00264447"/>
    <w:rsid w:val="0026784E"/>
    <w:rsid w:val="00272909"/>
    <w:rsid w:val="00272B11"/>
    <w:rsid w:val="00275BA6"/>
    <w:rsid w:val="00280476"/>
    <w:rsid w:val="00283A90"/>
    <w:rsid w:val="00295106"/>
    <w:rsid w:val="002A03F5"/>
    <w:rsid w:val="002A311A"/>
    <w:rsid w:val="002C0555"/>
    <w:rsid w:val="002F07B1"/>
    <w:rsid w:val="00323232"/>
    <w:rsid w:val="00332B07"/>
    <w:rsid w:val="00333B09"/>
    <w:rsid w:val="00341443"/>
    <w:rsid w:val="00343F9F"/>
    <w:rsid w:val="00360B20"/>
    <w:rsid w:val="0036189E"/>
    <w:rsid w:val="00362447"/>
    <w:rsid w:val="00371360"/>
    <w:rsid w:val="003853F7"/>
    <w:rsid w:val="00390017"/>
    <w:rsid w:val="0039230A"/>
    <w:rsid w:val="003A0046"/>
    <w:rsid w:val="003A1385"/>
    <w:rsid w:val="003A1E1D"/>
    <w:rsid w:val="003B04A1"/>
    <w:rsid w:val="003B4CC5"/>
    <w:rsid w:val="003B64A0"/>
    <w:rsid w:val="003B7A69"/>
    <w:rsid w:val="003D231C"/>
    <w:rsid w:val="003D452D"/>
    <w:rsid w:val="003D7C29"/>
    <w:rsid w:val="003F4851"/>
    <w:rsid w:val="003F59EA"/>
    <w:rsid w:val="004011C5"/>
    <w:rsid w:val="004066FC"/>
    <w:rsid w:val="004147E4"/>
    <w:rsid w:val="00414838"/>
    <w:rsid w:val="004151DA"/>
    <w:rsid w:val="00416B66"/>
    <w:rsid w:val="00416BBF"/>
    <w:rsid w:val="00426A3C"/>
    <w:rsid w:val="00432A04"/>
    <w:rsid w:val="0043597F"/>
    <w:rsid w:val="00467ADD"/>
    <w:rsid w:val="00472089"/>
    <w:rsid w:val="00473491"/>
    <w:rsid w:val="004807FC"/>
    <w:rsid w:val="00483373"/>
    <w:rsid w:val="0049237A"/>
    <w:rsid w:val="00495488"/>
    <w:rsid w:val="004A2266"/>
    <w:rsid w:val="004B184C"/>
    <w:rsid w:val="004B2CD6"/>
    <w:rsid w:val="004B443D"/>
    <w:rsid w:val="004B4AC3"/>
    <w:rsid w:val="004B5142"/>
    <w:rsid w:val="004C32D2"/>
    <w:rsid w:val="004E794A"/>
    <w:rsid w:val="004F0E46"/>
    <w:rsid w:val="004F1ECE"/>
    <w:rsid w:val="004F57D4"/>
    <w:rsid w:val="00501A90"/>
    <w:rsid w:val="005133ED"/>
    <w:rsid w:val="005158E7"/>
    <w:rsid w:val="005171F6"/>
    <w:rsid w:val="00522F94"/>
    <w:rsid w:val="005332CE"/>
    <w:rsid w:val="00534C31"/>
    <w:rsid w:val="00541701"/>
    <w:rsid w:val="005437F9"/>
    <w:rsid w:val="00550611"/>
    <w:rsid w:val="00551715"/>
    <w:rsid w:val="00552C5E"/>
    <w:rsid w:val="0055699F"/>
    <w:rsid w:val="00562185"/>
    <w:rsid w:val="00563FCF"/>
    <w:rsid w:val="005805C9"/>
    <w:rsid w:val="00581559"/>
    <w:rsid w:val="00587BD3"/>
    <w:rsid w:val="00590FD4"/>
    <w:rsid w:val="00592E8C"/>
    <w:rsid w:val="0059590D"/>
    <w:rsid w:val="00596F7B"/>
    <w:rsid w:val="005A3A5E"/>
    <w:rsid w:val="005C69B5"/>
    <w:rsid w:val="005D267D"/>
    <w:rsid w:val="005D4197"/>
    <w:rsid w:val="005E0D17"/>
    <w:rsid w:val="005E6905"/>
    <w:rsid w:val="005E7E00"/>
    <w:rsid w:val="005F5AF3"/>
    <w:rsid w:val="005F7F3D"/>
    <w:rsid w:val="00604F4C"/>
    <w:rsid w:val="006060CE"/>
    <w:rsid w:val="00606FE0"/>
    <w:rsid w:val="00612786"/>
    <w:rsid w:val="0061386F"/>
    <w:rsid w:val="006234CA"/>
    <w:rsid w:val="006421DA"/>
    <w:rsid w:val="0064372D"/>
    <w:rsid w:val="0065105C"/>
    <w:rsid w:val="00653048"/>
    <w:rsid w:val="00655F86"/>
    <w:rsid w:val="00660BA9"/>
    <w:rsid w:val="00675F07"/>
    <w:rsid w:val="0068069F"/>
    <w:rsid w:val="006823EF"/>
    <w:rsid w:val="00687BD5"/>
    <w:rsid w:val="0069190B"/>
    <w:rsid w:val="006919DA"/>
    <w:rsid w:val="00696060"/>
    <w:rsid w:val="0069748A"/>
    <w:rsid w:val="00697804"/>
    <w:rsid w:val="006A453E"/>
    <w:rsid w:val="006A6DAF"/>
    <w:rsid w:val="006D2C1A"/>
    <w:rsid w:val="006D55C1"/>
    <w:rsid w:val="006E74A6"/>
    <w:rsid w:val="006F06E9"/>
    <w:rsid w:val="006F0BE2"/>
    <w:rsid w:val="006F5909"/>
    <w:rsid w:val="006F5E36"/>
    <w:rsid w:val="006F7844"/>
    <w:rsid w:val="00706506"/>
    <w:rsid w:val="007104C5"/>
    <w:rsid w:val="007105B5"/>
    <w:rsid w:val="007200C2"/>
    <w:rsid w:val="00721535"/>
    <w:rsid w:val="00721F3C"/>
    <w:rsid w:val="00727530"/>
    <w:rsid w:val="0073225A"/>
    <w:rsid w:val="0073362B"/>
    <w:rsid w:val="00737657"/>
    <w:rsid w:val="0075029E"/>
    <w:rsid w:val="00751B98"/>
    <w:rsid w:val="00751BB3"/>
    <w:rsid w:val="007577E9"/>
    <w:rsid w:val="00762FE3"/>
    <w:rsid w:val="0076366C"/>
    <w:rsid w:val="007725CA"/>
    <w:rsid w:val="0077695A"/>
    <w:rsid w:val="00776E03"/>
    <w:rsid w:val="007824B7"/>
    <w:rsid w:val="00782598"/>
    <w:rsid w:val="007A0D20"/>
    <w:rsid w:val="007B31A3"/>
    <w:rsid w:val="007B4C36"/>
    <w:rsid w:val="007C05CA"/>
    <w:rsid w:val="007C3195"/>
    <w:rsid w:val="007D0902"/>
    <w:rsid w:val="007E1FC6"/>
    <w:rsid w:val="007E470F"/>
    <w:rsid w:val="007E6CDF"/>
    <w:rsid w:val="007E74EC"/>
    <w:rsid w:val="007F5D77"/>
    <w:rsid w:val="008015D5"/>
    <w:rsid w:val="008020F2"/>
    <w:rsid w:val="00812161"/>
    <w:rsid w:val="008221AE"/>
    <w:rsid w:val="00823AE0"/>
    <w:rsid w:val="008319A5"/>
    <w:rsid w:val="00840D69"/>
    <w:rsid w:val="00842735"/>
    <w:rsid w:val="008506D9"/>
    <w:rsid w:val="0086038C"/>
    <w:rsid w:val="00860BEA"/>
    <w:rsid w:val="00873BC2"/>
    <w:rsid w:val="008754D5"/>
    <w:rsid w:val="0089333A"/>
    <w:rsid w:val="00893497"/>
    <w:rsid w:val="008A758A"/>
    <w:rsid w:val="008B1590"/>
    <w:rsid w:val="008C23B9"/>
    <w:rsid w:val="008D3B40"/>
    <w:rsid w:val="008D5220"/>
    <w:rsid w:val="008E18E7"/>
    <w:rsid w:val="008F0F7D"/>
    <w:rsid w:val="008F2C4A"/>
    <w:rsid w:val="008F3900"/>
    <w:rsid w:val="008F66B9"/>
    <w:rsid w:val="00901790"/>
    <w:rsid w:val="00902C6B"/>
    <w:rsid w:val="00927F79"/>
    <w:rsid w:val="00937330"/>
    <w:rsid w:val="00940778"/>
    <w:rsid w:val="00945A19"/>
    <w:rsid w:val="009467B4"/>
    <w:rsid w:val="00960B77"/>
    <w:rsid w:val="0097393B"/>
    <w:rsid w:val="00991966"/>
    <w:rsid w:val="00997148"/>
    <w:rsid w:val="009A0B10"/>
    <w:rsid w:val="009A2182"/>
    <w:rsid w:val="009A6311"/>
    <w:rsid w:val="009B1563"/>
    <w:rsid w:val="009C14F1"/>
    <w:rsid w:val="009C245A"/>
    <w:rsid w:val="009D109A"/>
    <w:rsid w:val="009D4D22"/>
    <w:rsid w:val="009D5837"/>
    <w:rsid w:val="009D6010"/>
    <w:rsid w:val="009D6B38"/>
    <w:rsid w:val="00A02A20"/>
    <w:rsid w:val="00A103F4"/>
    <w:rsid w:val="00A11744"/>
    <w:rsid w:val="00A174BC"/>
    <w:rsid w:val="00A177A8"/>
    <w:rsid w:val="00A2039D"/>
    <w:rsid w:val="00A205AB"/>
    <w:rsid w:val="00A30363"/>
    <w:rsid w:val="00A54E47"/>
    <w:rsid w:val="00A648C4"/>
    <w:rsid w:val="00A74770"/>
    <w:rsid w:val="00A81B9C"/>
    <w:rsid w:val="00A82FEA"/>
    <w:rsid w:val="00A97D06"/>
    <w:rsid w:val="00AC2C0F"/>
    <w:rsid w:val="00AC77ED"/>
    <w:rsid w:val="00AD5A45"/>
    <w:rsid w:val="00AD6869"/>
    <w:rsid w:val="00AE030C"/>
    <w:rsid w:val="00AE5F3C"/>
    <w:rsid w:val="00B032EE"/>
    <w:rsid w:val="00B170D3"/>
    <w:rsid w:val="00B20697"/>
    <w:rsid w:val="00B451BF"/>
    <w:rsid w:val="00B47E77"/>
    <w:rsid w:val="00B53953"/>
    <w:rsid w:val="00B53A4B"/>
    <w:rsid w:val="00B6449E"/>
    <w:rsid w:val="00B734D1"/>
    <w:rsid w:val="00B7752B"/>
    <w:rsid w:val="00B828C6"/>
    <w:rsid w:val="00B84E1A"/>
    <w:rsid w:val="00B853B3"/>
    <w:rsid w:val="00B86390"/>
    <w:rsid w:val="00B86AF2"/>
    <w:rsid w:val="00B87406"/>
    <w:rsid w:val="00B91F3A"/>
    <w:rsid w:val="00B924A5"/>
    <w:rsid w:val="00B96CB8"/>
    <w:rsid w:val="00BB4145"/>
    <w:rsid w:val="00BC0599"/>
    <w:rsid w:val="00BC1286"/>
    <w:rsid w:val="00BC4785"/>
    <w:rsid w:val="00BC6349"/>
    <w:rsid w:val="00BC78C3"/>
    <w:rsid w:val="00BD5237"/>
    <w:rsid w:val="00BD6C61"/>
    <w:rsid w:val="00BE33B1"/>
    <w:rsid w:val="00BF0BFB"/>
    <w:rsid w:val="00BF1F64"/>
    <w:rsid w:val="00BF285B"/>
    <w:rsid w:val="00BF5685"/>
    <w:rsid w:val="00BF76C5"/>
    <w:rsid w:val="00C13383"/>
    <w:rsid w:val="00C1356C"/>
    <w:rsid w:val="00C14A83"/>
    <w:rsid w:val="00C246FB"/>
    <w:rsid w:val="00C336F6"/>
    <w:rsid w:val="00C42B4B"/>
    <w:rsid w:val="00C50435"/>
    <w:rsid w:val="00C6103E"/>
    <w:rsid w:val="00C7790F"/>
    <w:rsid w:val="00C77C88"/>
    <w:rsid w:val="00C802B0"/>
    <w:rsid w:val="00C90050"/>
    <w:rsid w:val="00C9747E"/>
    <w:rsid w:val="00CA5537"/>
    <w:rsid w:val="00CA5747"/>
    <w:rsid w:val="00CA5B38"/>
    <w:rsid w:val="00CB6AF0"/>
    <w:rsid w:val="00CB6DA5"/>
    <w:rsid w:val="00CD2BFE"/>
    <w:rsid w:val="00CD560C"/>
    <w:rsid w:val="00CD7EB4"/>
    <w:rsid w:val="00CE0ED4"/>
    <w:rsid w:val="00CE14E3"/>
    <w:rsid w:val="00CE3A6D"/>
    <w:rsid w:val="00CE58A0"/>
    <w:rsid w:val="00CF1882"/>
    <w:rsid w:val="00D02F16"/>
    <w:rsid w:val="00D16A00"/>
    <w:rsid w:val="00D33885"/>
    <w:rsid w:val="00D3713D"/>
    <w:rsid w:val="00D47FC5"/>
    <w:rsid w:val="00D5761A"/>
    <w:rsid w:val="00D650B1"/>
    <w:rsid w:val="00D718F6"/>
    <w:rsid w:val="00D74C35"/>
    <w:rsid w:val="00D76855"/>
    <w:rsid w:val="00D83604"/>
    <w:rsid w:val="00D90010"/>
    <w:rsid w:val="00DA0818"/>
    <w:rsid w:val="00DA1A69"/>
    <w:rsid w:val="00DC1691"/>
    <w:rsid w:val="00DC1DD7"/>
    <w:rsid w:val="00DD09DE"/>
    <w:rsid w:val="00DD5578"/>
    <w:rsid w:val="00DF0200"/>
    <w:rsid w:val="00E01294"/>
    <w:rsid w:val="00E05F61"/>
    <w:rsid w:val="00E20C91"/>
    <w:rsid w:val="00E24C37"/>
    <w:rsid w:val="00E356B8"/>
    <w:rsid w:val="00E41ED0"/>
    <w:rsid w:val="00E63100"/>
    <w:rsid w:val="00E6379B"/>
    <w:rsid w:val="00E86B9A"/>
    <w:rsid w:val="00E907D9"/>
    <w:rsid w:val="00E975DD"/>
    <w:rsid w:val="00EA6BC0"/>
    <w:rsid w:val="00EA6C20"/>
    <w:rsid w:val="00EB6D45"/>
    <w:rsid w:val="00EC521F"/>
    <w:rsid w:val="00EC6552"/>
    <w:rsid w:val="00ED4986"/>
    <w:rsid w:val="00EF10EA"/>
    <w:rsid w:val="00EF13CA"/>
    <w:rsid w:val="00EF5C8D"/>
    <w:rsid w:val="00EF6951"/>
    <w:rsid w:val="00F01B7B"/>
    <w:rsid w:val="00F24F50"/>
    <w:rsid w:val="00F25DBF"/>
    <w:rsid w:val="00F27B09"/>
    <w:rsid w:val="00F356C3"/>
    <w:rsid w:val="00F44BD5"/>
    <w:rsid w:val="00F46D3D"/>
    <w:rsid w:val="00F55666"/>
    <w:rsid w:val="00F67E16"/>
    <w:rsid w:val="00F702D0"/>
    <w:rsid w:val="00F7278D"/>
    <w:rsid w:val="00F80284"/>
    <w:rsid w:val="00F81EBA"/>
    <w:rsid w:val="00F87327"/>
    <w:rsid w:val="00FD4D2F"/>
    <w:rsid w:val="00FD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288DB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1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link w:val="10"/>
    <w:uiPriority w:val="9"/>
    <w:qFormat/>
    <w:rsid w:val="009C245A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1A3199"/>
    <w:pPr>
      <w:spacing w:after="120" w:line="480" w:lineRule="auto"/>
      <w:ind w:left="283"/>
    </w:pPr>
    <w:rPr>
      <w:rFonts w:ascii="Calibri" w:hAnsi="Calibri" w:cs="Calibri"/>
      <w:sz w:val="22"/>
      <w:szCs w:val="22"/>
    </w:rPr>
  </w:style>
  <w:style w:type="character" w:styleId="a3">
    <w:name w:val="Subtle Emphasis"/>
    <w:qFormat/>
    <w:rsid w:val="00181B80"/>
    <w:rPr>
      <w:i/>
      <w:iCs/>
      <w:color w:val="808080"/>
    </w:rPr>
  </w:style>
  <w:style w:type="paragraph" w:styleId="a4">
    <w:name w:val="No Spacing"/>
    <w:qFormat/>
    <w:rsid w:val="00181B80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customStyle="1" w:styleId="ConsPlusNormal">
    <w:name w:val="ConsPlusNormal"/>
    <w:rsid w:val="00181B8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1">
    <w:name w:val="Без интервала1"/>
    <w:rsid w:val="00D9001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">
    <w:name w:val="Без интервала2"/>
    <w:rsid w:val="00C974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27B0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7B09"/>
    <w:rPr>
      <w:rFonts w:ascii="Segoe UI" w:eastAsia="Times New Roman" w:hAnsi="Segoe UI" w:cs="Segoe UI"/>
      <w:sz w:val="18"/>
      <w:szCs w:val="18"/>
      <w:lang w:eastAsia="zh-CN"/>
    </w:rPr>
  </w:style>
  <w:style w:type="paragraph" w:styleId="a7">
    <w:name w:val="Normal (Web)"/>
    <w:basedOn w:val="a"/>
    <w:uiPriority w:val="99"/>
    <w:unhideWhenUsed/>
    <w:rsid w:val="00426A3C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8">
    <w:name w:val="Strong"/>
    <w:basedOn w:val="a0"/>
    <w:uiPriority w:val="22"/>
    <w:qFormat/>
    <w:rsid w:val="00426A3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C24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List Paragraph"/>
    <w:basedOn w:val="a"/>
    <w:uiPriority w:val="34"/>
    <w:qFormat/>
    <w:rsid w:val="000F4ED2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37136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7136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footer"/>
    <w:basedOn w:val="a"/>
    <w:link w:val="ad"/>
    <w:uiPriority w:val="99"/>
    <w:unhideWhenUsed/>
    <w:rsid w:val="0037136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71360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7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748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60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353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20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2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684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077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59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86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66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6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62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64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686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40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49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03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211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4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918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71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31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599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99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84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pandia.ru/text/category/sotcialmzno_yekonomicheskoe_razvit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8D5F7-8AA4-4980-BACC-1C29B503B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5763</TotalTime>
  <Pages>1</Pages>
  <Words>2807</Words>
  <Characters>16003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75</cp:revision>
  <cp:lastPrinted>2023-02-17T12:46:00Z</cp:lastPrinted>
  <dcterms:created xsi:type="dcterms:W3CDTF">2020-02-12T10:53:00Z</dcterms:created>
  <dcterms:modified xsi:type="dcterms:W3CDTF">2023-02-20T08:18:00Z</dcterms:modified>
</cp:coreProperties>
</file>