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AD6743">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AD6743" w:rsidRPr="00AD6743">
        <w:rPr>
          <w:rFonts w:ascii="Times New Roman" w:eastAsia="Times New Roman" w:hAnsi="Times New Roman" w:cs="Times New Roman"/>
          <w:sz w:val="28"/>
          <w:szCs w:val="28"/>
          <w:u w:val="single"/>
          <w:lang w:eastAsia="ru-RU"/>
        </w:rPr>
        <w:t>Об утверждении Порядка заключения</w:t>
      </w:r>
      <w:r w:rsidR="00AD6743">
        <w:rPr>
          <w:rFonts w:ascii="Times New Roman" w:eastAsia="Times New Roman" w:hAnsi="Times New Roman" w:cs="Times New Roman"/>
          <w:sz w:val="28"/>
          <w:szCs w:val="28"/>
          <w:u w:val="single"/>
          <w:lang w:eastAsia="ru-RU"/>
        </w:rPr>
        <w:t xml:space="preserve"> </w:t>
      </w:r>
      <w:r w:rsidR="00AD6743" w:rsidRPr="00AD6743">
        <w:rPr>
          <w:rFonts w:ascii="Times New Roman" w:eastAsia="Times New Roman" w:hAnsi="Times New Roman" w:cs="Times New Roman"/>
          <w:sz w:val="28"/>
          <w:szCs w:val="28"/>
          <w:u w:val="single"/>
          <w:lang w:eastAsia="ru-RU"/>
        </w:rPr>
        <w:t>договора о благоустройстве</w:t>
      </w:r>
      <w:r w:rsidR="00AD6743">
        <w:rPr>
          <w:rFonts w:ascii="Times New Roman" w:eastAsia="Times New Roman" w:hAnsi="Times New Roman" w:cs="Times New Roman"/>
          <w:sz w:val="28"/>
          <w:szCs w:val="28"/>
          <w:u w:val="single"/>
          <w:lang w:eastAsia="ru-RU"/>
        </w:rPr>
        <w:t xml:space="preserve"> </w:t>
      </w:r>
      <w:r w:rsidR="00AD6743" w:rsidRPr="00AD6743">
        <w:rPr>
          <w:rFonts w:ascii="Times New Roman" w:eastAsia="Times New Roman" w:hAnsi="Times New Roman" w:cs="Times New Roman"/>
          <w:sz w:val="28"/>
          <w:szCs w:val="28"/>
          <w:u w:val="single"/>
          <w:lang w:eastAsia="ru-RU"/>
        </w:rPr>
        <w:t>прилегающей территории Николенского сельского поселения Гулькевичского района</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AD6743">
        <w:rPr>
          <w:rFonts w:ascii="Times New Roman" w:eastAsia="Times New Roman" w:hAnsi="Times New Roman" w:cs="Times New Roman"/>
          <w:sz w:val="28"/>
          <w:szCs w:val="28"/>
          <w:lang w:eastAsia="ru-RU"/>
        </w:rPr>
        <w:t>7</w:t>
      </w:r>
      <w:r w:rsidR="00D005E7">
        <w:rPr>
          <w:rFonts w:ascii="Times New Roman" w:eastAsia="Times New Roman" w:hAnsi="Times New Roman" w:cs="Times New Roman"/>
          <w:sz w:val="28"/>
          <w:szCs w:val="28"/>
          <w:lang w:eastAsia="ru-RU"/>
        </w:rPr>
        <w:t>»</w:t>
      </w:r>
      <w:r w:rsidRPr="00250A0E">
        <w:rPr>
          <w:rFonts w:ascii="Times New Roman" w:eastAsia="Times New Roman" w:hAnsi="Times New Roman" w:cs="Times New Roman"/>
          <w:sz w:val="28"/>
          <w:szCs w:val="28"/>
          <w:lang w:eastAsia="ru-RU"/>
        </w:rPr>
        <w:t xml:space="preserve"> </w:t>
      </w:r>
      <w:r w:rsidR="00AD6743">
        <w:rPr>
          <w:rFonts w:ascii="Times New Roman" w:eastAsia="Times New Roman" w:hAnsi="Times New Roman" w:cs="Times New Roman"/>
          <w:sz w:val="28"/>
          <w:szCs w:val="28"/>
          <w:lang w:eastAsia="ru-RU"/>
        </w:rPr>
        <w:t>октября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864F7B">
        <w:rPr>
          <w:rFonts w:ascii="Times New Roman" w:eastAsia="Times New Roman" w:hAnsi="Times New Roman" w:cs="Times New Roman"/>
          <w:sz w:val="28"/>
          <w:szCs w:val="28"/>
          <w:lang w:eastAsia="ru-RU"/>
        </w:rPr>
        <w:t>2</w:t>
      </w:r>
      <w:r w:rsidR="00A83566">
        <w:rPr>
          <w:rFonts w:ascii="Times New Roman" w:eastAsia="Times New Roman" w:hAnsi="Times New Roman" w:cs="Times New Roman"/>
          <w:sz w:val="28"/>
          <w:szCs w:val="28"/>
          <w:lang w:eastAsia="ru-RU"/>
        </w:rPr>
        <w:t>1</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8F0DE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8F0DEE" w:rsidRPr="008F0DEE">
        <w:rPr>
          <w:rFonts w:ascii="Times New Roman" w:eastAsia="Times New Roman" w:hAnsi="Times New Roman" w:cs="Times New Roman"/>
          <w:sz w:val="28"/>
          <w:szCs w:val="28"/>
          <w:u w:val="single"/>
          <w:lang w:eastAsia="ru-RU"/>
        </w:rPr>
        <w:t>Об утверждении Порядка заключения</w:t>
      </w:r>
      <w:r w:rsidR="008F0DEE">
        <w:rPr>
          <w:rFonts w:ascii="Times New Roman" w:eastAsia="Times New Roman" w:hAnsi="Times New Roman" w:cs="Times New Roman"/>
          <w:sz w:val="28"/>
          <w:szCs w:val="28"/>
          <w:u w:val="single"/>
          <w:lang w:eastAsia="ru-RU"/>
        </w:rPr>
        <w:t xml:space="preserve"> </w:t>
      </w:r>
      <w:r w:rsidR="008F0DEE" w:rsidRPr="008F0DEE">
        <w:rPr>
          <w:rFonts w:ascii="Times New Roman" w:eastAsia="Times New Roman" w:hAnsi="Times New Roman" w:cs="Times New Roman"/>
          <w:sz w:val="28"/>
          <w:szCs w:val="28"/>
          <w:u w:val="single"/>
          <w:lang w:eastAsia="ru-RU"/>
        </w:rPr>
        <w:t>договора о благоустройстве</w:t>
      </w:r>
      <w:r w:rsidR="008F0DEE">
        <w:rPr>
          <w:rFonts w:ascii="Times New Roman" w:eastAsia="Times New Roman" w:hAnsi="Times New Roman" w:cs="Times New Roman"/>
          <w:sz w:val="28"/>
          <w:szCs w:val="28"/>
          <w:u w:val="single"/>
          <w:lang w:eastAsia="ru-RU"/>
        </w:rPr>
        <w:t xml:space="preserve"> </w:t>
      </w:r>
      <w:r w:rsidR="008F0DEE" w:rsidRPr="008F0DEE">
        <w:rPr>
          <w:rFonts w:ascii="Times New Roman" w:eastAsia="Times New Roman" w:hAnsi="Times New Roman" w:cs="Times New Roman"/>
          <w:sz w:val="28"/>
          <w:szCs w:val="28"/>
          <w:u w:val="single"/>
          <w:lang w:eastAsia="ru-RU"/>
        </w:rPr>
        <w:t>прилегающей территории Николенского сельского поселения Гулькевичского района</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8F0DE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сентября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8F0DEE">
        <w:rPr>
          <w:rFonts w:ascii="Times New Roman" w:eastAsia="Times New Roman" w:hAnsi="Times New Roman" w:cs="Times New Roman"/>
          <w:sz w:val="28"/>
          <w:szCs w:val="28"/>
          <w:lang w:eastAsia="ru-RU"/>
        </w:rPr>
        <w:t>29 сентября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8F0DEE">
        <w:rPr>
          <w:rFonts w:ascii="Times New Roman" w:eastAsia="Times New Roman" w:hAnsi="Times New Roman" w:cs="Times New Roman"/>
          <w:sz w:val="28"/>
          <w:szCs w:val="28"/>
          <w:lang w:eastAsia="ru-RU"/>
        </w:rPr>
        <w:t>7 октября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8F0DEE">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8F0DEE" w:rsidRPr="008F0DEE">
        <w:rPr>
          <w:rFonts w:ascii="Times New Roman" w:eastAsia="Times New Roman" w:hAnsi="Times New Roman" w:cs="Times New Roman"/>
          <w:sz w:val="28"/>
          <w:szCs w:val="28"/>
          <w:u w:val="single"/>
          <w:lang w:eastAsia="ru-RU"/>
        </w:rPr>
        <w:t>Об утверждении Порядка заключения</w:t>
      </w:r>
      <w:r w:rsidR="008F0DEE">
        <w:rPr>
          <w:rFonts w:ascii="Times New Roman" w:eastAsia="Times New Roman" w:hAnsi="Times New Roman" w:cs="Times New Roman"/>
          <w:sz w:val="28"/>
          <w:szCs w:val="28"/>
          <w:u w:val="single"/>
          <w:lang w:eastAsia="ru-RU"/>
        </w:rPr>
        <w:t xml:space="preserve"> </w:t>
      </w:r>
      <w:r w:rsidR="008F0DEE" w:rsidRPr="008F0DEE">
        <w:rPr>
          <w:rFonts w:ascii="Times New Roman" w:eastAsia="Times New Roman" w:hAnsi="Times New Roman" w:cs="Times New Roman"/>
          <w:sz w:val="28"/>
          <w:szCs w:val="28"/>
          <w:u w:val="single"/>
          <w:lang w:eastAsia="ru-RU"/>
        </w:rPr>
        <w:t>договора о благоустройстве</w:t>
      </w:r>
      <w:r w:rsidR="008F0DEE">
        <w:rPr>
          <w:rFonts w:ascii="Times New Roman" w:eastAsia="Times New Roman" w:hAnsi="Times New Roman" w:cs="Times New Roman"/>
          <w:sz w:val="28"/>
          <w:szCs w:val="28"/>
          <w:u w:val="single"/>
          <w:lang w:eastAsia="ru-RU"/>
        </w:rPr>
        <w:t xml:space="preserve"> </w:t>
      </w:r>
      <w:r w:rsidR="008F0DEE" w:rsidRPr="008F0DEE">
        <w:rPr>
          <w:rFonts w:ascii="Times New Roman" w:eastAsia="Times New Roman" w:hAnsi="Times New Roman" w:cs="Times New Roman"/>
          <w:sz w:val="28"/>
          <w:szCs w:val="28"/>
          <w:u w:val="single"/>
          <w:lang w:eastAsia="ru-RU"/>
        </w:rPr>
        <w:t>прилегающей территории Николенского сельского поселения Гулькевичского района</w:t>
      </w:r>
      <w:bookmarkStart w:id="0" w:name="_GoBack"/>
      <w:bookmarkEnd w:id="0"/>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07" w:rsidRDefault="00171607" w:rsidP="005E27D8">
      <w:pPr>
        <w:spacing w:after="0" w:line="240" w:lineRule="auto"/>
      </w:pPr>
      <w:r>
        <w:separator/>
      </w:r>
    </w:p>
  </w:endnote>
  <w:endnote w:type="continuationSeparator" w:id="0">
    <w:p w:rsidR="00171607" w:rsidRDefault="00171607"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07" w:rsidRDefault="00171607" w:rsidP="005E27D8">
      <w:pPr>
        <w:spacing w:after="0" w:line="240" w:lineRule="auto"/>
      </w:pPr>
      <w:r>
        <w:separator/>
      </w:r>
    </w:p>
  </w:footnote>
  <w:footnote w:type="continuationSeparator" w:id="0">
    <w:p w:rsidR="00171607" w:rsidRDefault="00171607"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6B0583">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C7170"/>
    <w:rsid w:val="000E730E"/>
    <w:rsid w:val="001333E2"/>
    <w:rsid w:val="00164FC3"/>
    <w:rsid w:val="00170512"/>
    <w:rsid w:val="00171607"/>
    <w:rsid w:val="001725B5"/>
    <w:rsid w:val="00194041"/>
    <w:rsid w:val="001B0EED"/>
    <w:rsid w:val="001B1C5C"/>
    <w:rsid w:val="00235883"/>
    <w:rsid w:val="00250A0E"/>
    <w:rsid w:val="00271ABF"/>
    <w:rsid w:val="002844CD"/>
    <w:rsid w:val="002B6B91"/>
    <w:rsid w:val="00303599"/>
    <w:rsid w:val="0033002A"/>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B0583"/>
    <w:rsid w:val="006C1DA1"/>
    <w:rsid w:val="006C5AB3"/>
    <w:rsid w:val="007342F0"/>
    <w:rsid w:val="007A5813"/>
    <w:rsid w:val="007B2C40"/>
    <w:rsid w:val="007C32A1"/>
    <w:rsid w:val="0081712D"/>
    <w:rsid w:val="00831E9C"/>
    <w:rsid w:val="00860B02"/>
    <w:rsid w:val="00864F7B"/>
    <w:rsid w:val="008F0DEE"/>
    <w:rsid w:val="009960C7"/>
    <w:rsid w:val="009964F4"/>
    <w:rsid w:val="009C7FF5"/>
    <w:rsid w:val="009E2338"/>
    <w:rsid w:val="00A83566"/>
    <w:rsid w:val="00A9301B"/>
    <w:rsid w:val="00AD6743"/>
    <w:rsid w:val="00B1275B"/>
    <w:rsid w:val="00B557AE"/>
    <w:rsid w:val="00BA5820"/>
    <w:rsid w:val="00BB0720"/>
    <w:rsid w:val="00BD540F"/>
    <w:rsid w:val="00BE31F0"/>
    <w:rsid w:val="00C40499"/>
    <w:rsid w:val="00C4308E"/>
    <w:rsid w:val="00C52210"/>
    <w:rsid w:val="00C923C6"/>
    <w:rsid w:val="00CB48D5"/>
    <w:rsid w:val="00CE5CC6"/>
    <w:rsid w:val="00CF05F5"/>
    <w:rsid w:val="00D005E7"/>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2022-10-24T12:39:00Z</cp:lastPrinted>
  <dcterms:created xsi:type="dcterms:W3CDTF">2022-10-24T12:44:00Z</dcterms:created>
  <dcterms:modified xsi:type="dcterms:W3CDTF">2022-10-24T12:44:00Z</dcterms:modified>
</cp:coreProperties>
</file>